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D2F1C2" w14:textId="77777777" w:rsidR="00234253" w:rsidRPr="00937C7C" w:rsidRDefault="00234253" w:rsidP="00234253">
      <w:pPr>
        <w:rPr>
          <w:rFonts w:ascii="Arial" w:hAnsi="Arial" w:cs="Arial"/>
        </w:rPr>
      </w:pPr>
    </w:p>
    <w:p w14:paraId="670CBAEA" w14:textId="63FEABF4" w:rsidR="001A641C" w:rsidRPr="00937C7C" w:rsidRDefault="001A641C" w:rsidP="001A641C">
      <w:pPr>
        <w:rPr>
          <w:rFonts w:ascii="Arial" w:hAnsi="Arial" w:cs="Arial"/>
          <w:b/>
          <w:sz w:val="32"/>
          <w:szCs w:val="32"/>
        </w:rPr>
      </w:pPr>
      <w:r w:rsidRPr="00937C7C">
        <w:rPr>
          <w:rFonts w:ascii="Arial" w:hAnsi="Arial" w:cs="Arial"/>
          <w:b/>
          <w:sz w:val="32"/>
          <w:szCs w:val="32"/>
        </w:rPr>
        <w:t xml:space="preserve">Migratory History of Bradford </w:t>
      </w:r>
    </w:p>
    <w:p w14:paraId="6E6B9FC3" w14:textId="77777777" w:rsidR="001A641C" w:rsidRPr="001A641C" w:rsidRDefault="001A641C" w:rsidP="001A641C">
      <w:pPr>
        <w:spacing w:before="100" w:beforeAutospacing="1" w:after="100" w:afterAutospacing="1" w:line="240" w:lineRule="auto"/>
        <w:ind w:left="446"/>
        <w:rPr>
          <w:rFonts w:ascii="Arial" w:hAnsi="Arial" w:cs="Arial"/>
          <w:sz w:val="24"/>
          <w:szCs w:val="24"/>
        </w:rPr>
      </w:pPr>
    </w:p>
    <w:p w14:paraId="31DCE63D" w14:textId="77777777" w:rsidR="001A641C" w:rsidRPr="001A641C" w:rsidRDefault="001A641C" w:rsidP="001A641C">
      <w:pPr>
        <w:spacing w:before="100" w:beforeAutospacing="1" w:after="100" w:afterAutospacing="1" w:line="240" w:lineRule="auto"/>
        <w:rPr>
          <w:rFonts w:ascii="Arial" w:eastAsia="Times New Roman" w:hAnsi="Arial" w:cs="Arial"/>
          <w:sz w:val="24"/>
          <w:szCs w:val="24"/>
          <w:lang w:eastAsia="en-GB"/>
        </w:rPr>
      </w:pPr>
      <w:r w:rsidRPr="001A641C">
        <w:rPr>
          <w:rFonts w:ascii="Arial" w:hAnsi="Arial" w:cs="Arial"/>
          <w:sz w:val="24"/>
          <w:szCs w:val="24"/>
        </w:rPr>
        <w:t>This timeline</w:t>
      </w:r>
      <w:r w:rsidRPr="001A641C">
        <w:rPr>
          <w:rFonts w:ascii="Arial" w:eastAsia="Times New Roman" w:hAnsi="Arial" w:cs="Arial"/>
          <w:sz w:val="24"/>
          <w:szCs w:val="24"/>
          <w:lang w:eastAsia="en-GB"/>
        </w:rPr>
        <w:t xml:space="preserve"> of Bradford`s migratory history includes reference to:</w:t>
      </w:r>
    </w:p>
    <w:p w14:paraId="0B953255" w14:textId="641355B3" w:rsidR="001A641C" w:rsidRDefault="001A641C" w:rsidP="00B62D73">
      <w:pPr>
        <w:pStyle w:val="ListParagraph"/>
        <w:numPr>
          <w:ilvl w:val="0"/>
          <w:numId w:val="23"/>
        </w:numPr>
        <w:spacing w:before="100" w:beforeAutospacing="1" w:after="100" w:afterAutospacing="1" w:line="240" w:lineRule="auto"/>
        <w:contextualSpacing/>
        <w:rPr>
          <w:rFonts w:ascii="Arial" w:eastAsia="Times New Roman" w:hAnsi="Arial" w:cs="Arial"/>
          <w:sz w:val="24"/>
          <w:szCs w:val="24"/>
          <w:lang w:eastAsia="en-GB"/>
        </w:rPr>
      </w:pPr>
      <w:r w:rsidRPr="001A641C">
        <w:rPr>
          <w:rFonts w:ascii="Arial" w:eastAsia="Times New Roman" w:hAnsi="Arial" w:cs="Arial"/>
          <w:sz w:val="24"/>
          <w:szCs w:val="24"/>
          <w:lang w:eastAsia="en-GB"/>
        </w:rPr>
        <w:t>Regional migration within Great Britain e.g. from Devon or Scotland to Yorkshire (the first nineteenth century mayor of Bradford was a Scottish merchant)</w:t>
      </w:r>
    </w:p>
    <w:p w14:paraId="54CB9881" w14:textId="77777777" w:rsidR="00B62D73" w:rsidRPr="00B62D73" w:rsidRDefault="00B62D73" w:rsidP="00B62D73">
      <w:pPr>
        <w:pStyle w:val="ListParagraph"/>
        <w:numPr>
          <w:ilvl w:val="0"/>
          <w:numId w:val="0"/>
        </w:numPr>
        <w:spacing w:before="100" w:beforeAutospacing="1" w:after="100" w:afterAutospacing="1" w:line="240" w:lineRule="auto"/>
        <w:ind w:left="1080"/>
        <w:contextualSpacing/>
        <w:rPr>
          <w:rFonts w:ascii="Arial" w:eastAsia="Times New Roman" w:hAnsi="Arial" w:cs="Arial"/>
          <w:sz w:val="24"/>
          <w:szCs w:val="24"/>
          <w:lang w:eastAsia="en-GB"/>
        </w:rPr>
      </w:pPr>
    </w:p>
    <w:p w14:paraId="4531C74B" w14:textId="38D0D8DC" w:rsidR="001A641C" w:rsidRDefault="001A641C" w:rsidP="00B62D73">
      <w:pPr>
        <w:pStyle w:val="ListParagraph"/>
        <w:numPr>
          <w:ilvl w:val="0"/>
          <w:numId w:val="23"/>
        </w:numPr>
        <w:spacing w:before="100" w:beforeAutospacing="1" w:after="100" w:afterAutospacing="1" w:line="240" w:lineRule="auto"/>
        <w:contextualSpacing/>
        <w:rPr>
          <w:rFonts w:ascii="Arial" w:eastAsia="Times New Roman" w:hAnsi="Arial" w:cs="Arial"/>
          <w:sz w:val="24"/>
          <w:szCs w:val="24"/>
          <w:lang w:eastAsia="en-GB"/>
        </w:rPr>
      </w:pPr>
      <w:r w:rsidRPr="001A641C">
        <w:rPr>
          <w:rFonts w:ascii="Arial" w:eastAsia="Times New Roman" w:hAnsi="Arial" w:cs="Arial"/>
          <w:sz w:val="24"/>
          <w:szCs w:val="24"/>
          <w:lang w:eastAsia="en-GB"/>
        </w:rPr>
        <w:t>Migration within the British Isles e.g. from Ireland to Great Britain (Irish migrant workers lived in some of Bradford's worst slums during the cities' industrial expansion) </w:t>
      </w:r>
    </w:p>
    <w:p w14:paraId="3F1C3DB3" w14:textId="77777777" w:rsidR="00B62D73" w:rsidRPr="00B62D73" w:rsidRDefault="00B62D73" w:rsidP="00B62D73">
      <w:pPr>
        <w:pStyle w:val="ListParagraph"/>
        <w:numPr>
          <w:ilvl w:val="0"/>
          <w:numId w:val="0"/>
        </w:numPr>
        <w:spacing w:before="100" w:beforeAutospacing="1" w:after="100" w:afterAutospacing="1" w:line="240" w:lineRule="auto"/>
        <w:ind w:left="1080"/>
        <w:contextualSpacing/>
        <w:rPr>
          <w:rFonts w:ascii="Arial" w:eastAsia="Times New Roman" w:hAnsi="Arial" w:cs="Arial"/>
          <w:sz w:val="24"/>
          <w:szCs w:val="24"/>
          <w:lang w:eastAsia="en-GB"/>
        </w:rPr>
      </w:pPr>
    </w:p>
    <w:p w14:paraId="3977C455" w14:textId="31765230" w:rsidR="00B62D73" w:rsidRDefault="001A641C" w:rsidP="00B62D73">
      <w:pPr>
        <w:pStyle w:val="ListParagraph"/>
        <w:numPr>
          <w:ilvl w:val="0"/>
          <w:numId w:val="23"/>
        </w:numPr>
        <w:spacing w:before="100" w:beforeAutospacing="1" w:after="100" w:afterAutospacing="1" w:line="240" w:lineRule="auto"/>
        <w:contextualSpacing/>
        <w:rPr>
          <w:rFonts w:ascii="Arial" w:eastAsia="Times New Roman" w:hAnsi="Arial" w:cs="Arial"/>
          <w:sz w:val="24"/>
          <w:szCs w:val="24"/>
          <w:lang w:eastAsia="en-GB"/>
        </w:rPr>
      </w:pPr>
      <w:r w:rsidRPr="001A641C">
        <w:rPr>
          <w:rFonts w:ascii="Arial" w:eastAsia="Times New Roman" w:hAnsi="Arial" w:cs="Arial"/>
          <w:sz w:val="24"/>
          <w:szCs w:val="24"/>
          <w:lang w:eastAsia="en-GB"/>
        </w:rPr>
        <w:t>Migration from outside the British Isles e.g. from Germany or South Asia (Germans and German Jews helped to build up Victorian Trade and Pakistani workers helped keep declining</w:t>
      </w:r>
      <w:r w:rsidR="00851D4F">
        <w:rPr>
          <w:rFonts w:ascii="Arial" w:eastAsia="Times New Roman" w:hAnsi="Arial" w:cs="Arial"/>
          <w:sz w:val="24"/>
          <w:szCs w:val="24"/>
          <w:lang w:eastAsia="en-GB"/>
        </w:rPr>
        <w:t xml:space="preserve"> textile mills open in the 1960s and 1970</w:t>
      </w:r>
      <w:r w:rsidRPr="001A641C">
        <w:rPr>
          <w:rFonts w:ascii="Arial" w:eastAsia="Times New Roman" w:hAnsi="Arial" w:cs="Arial"/>
          <w:sz w:val="24"/>
          <w:szCs w:val="24"/>
          <w:lang w:eastAsia="en-GB"/>
        </w:rPr>
        <w:t>s)</w:t>
      </w:r>
    </w:p>
    <w:p w14:paraId="61BA90DE" w14:textId="77777777" w:rsidR="00B62D73" w:rsidRPr="00B62D73" w:rsidRDefault="00B62D73" w:rsidP="00B62D73">
      <w:pPr>
        <w:spacing w:before="100" w:beforeAutospacing="1" w:after="100" w:afterAutospacing="1" w:line="240" w:lineRule="auto"/>
        <w:contextualSpacing/>
        <w:rPr>
          <w:rFonts w:ascii="Arial" w:eastAsia="Times New Roman" w:hAnsi="Arial" w:cs="Arial"/>
          <w:sz w:val="24"/>
          <w:szCs w:val="24"/>
          <w:lang w:eastAsia="en-GB"/>
        </w:rPr>
      </w:pPr>
    </w:p>
    <w:tbl>
      <w:tblPr>
        <w:tblW w:w="0" w:type="auto"/>
        <w:tblLayout w:type="fixed"/>
        <w:tblLook w:val="04A0" w:firstRow="1" w:lastRow="0" w:firstColumn="1" w:lastColumn="0" w:noHBand="0" w:noVBand="1"/>
        <w:tblCaption w:val="Timeline of Bradford"/>
        <w:tblDescription w:val="First table column shows dates, second column is blank, third column contains a fact relating the date in column 1"/>
      </w:tblPr>
      <w:tblGrid>
        <w:gridCol w:w="1526"/>
        <w:gridCol w:w="8590"/>
      </w:tblGrid>
      <w:tr w:rsidR="00E156C0" w14:paraId="72557B2D" w14:textId="77777777" w:rsidTr="00E156C0">
        <w:tc>
          <w:tcPr>
            <w:tcW w:w="1526" w:type="dxa"/>
          </w:tcPr>
          <w:p w14:paraId="57D3AD34" w14:textId="05322E9D" w:rsidR="00E156C0" w:rsidRPr="009D1592" w:rsidRDefault="00E156C0" w:rsidP="008908DD">
            <w:pPr>
              <w:rPr>
                <w:b/>
                <w:sz w:val="36"/>
                <w:szCs w:val="36"/>
              </w:rPr>
            </w:pPr>
            <w:r w:rsidRPr="009D1592">
              <w:rPr>
                <w:b/>
                <w:sz w:val="36"/>
                <w:szCs w:val="36"/>
              </w:rPr>
              <w:t>Date</w:t>
            </w:r>
          </w:p>
        </w:tc>
        <w:tc>
          <w:tcPr>
            <w:tcW w:w="8590" w:type="dxa"/>
          </w:tcPr>
          <w:p w14:paraId="54AC5569" w14:textId="4115C3B9" w:rsidR="00E156C0" w:rsidRPr="009D1592" w:rsidRDefault="00E156C0" w:rsidP="008908DD">
            <w:pPr>
              <w:rPr>
                <w:rFonts w:ascii="Arial" w:hAnsi="Arial" w:cs="Arial"/>
                <w:b/>
                <w:sz w:val="24"/>
                <w:szCs w:val="24"/>
              </w:rPr>
            </w:pPr>
            <w:r w:rsidRPr="009D1592">
              <w:rPr>
                <w:b/>
                <w:sz w:val="36"/>
                <w:szCs w:val="36"/>
              </w:rPr>
              <w:t>What was happening in Bradford</w:t>
            </w:r>
          </w:p>
        </w:tc>
      </w:tr>
      <w:tr w:rsidR="00E156C0" w14:paraId="5A870869" w14:textId="77777777" w:rsidTr="00E156C0">
        <w:tc>
          <w:tcPr>
            <w:tcW w:w="1526" w:type="dxa"/>
          </w:tcPr>
          <w:p w14:paraId="0FC3CD76" w14:textId="77777777" w:rsidR="00E156C0" w:rsidRDefault="00E156C0" w:rsidP="008908DD">
            <w:pPr>
              <w:rPr>
                <w:rFonts w:ascii="Arial" w:hAnsi="Arial" w:cs="Arial"/>
                <w:sz w:val="24"/>
                <w:szCs w:val="24"/>
              </w:rPr>
            </w:pPr>
            <w:r w:rsidRPr="003C24F8">
              <w:rPr>
                <w:b/>
                <w:sz w:val="36"/>
                <w:szCs w:val="36"/>
              </w:rPr>
              <w:t>1773</w:t>
            </w:r>
          </w:p>
        </w:tc>
        <w:tc>
          <w:tcPr>
            <w:tcW w:w="8590" w:type="dxa"/>
          </w:tcPr>
          <w:p w14:paraId="5BC4399F" w14:textId="77777777" w:rsidR="00E156C0" w:rsidRDefault="00E156C0" w:rsidP="008908DD">
            <w:pPr>
              <w:rPr>
                <w:rFonts w:ascii="Arial" w:hAnsi="Arial" w:cs="Arial"/>
                <w:sz w:val="24"/>
                <w:szCs w:val="24"/>
              </w:rPr>
            </w:pPr>
            <w:r w:rsidRPr="001A641C">
              <w:rPr>
                <w:rFonts w:ascii="Arial" w:hAnsi="Arial" w:cs="Arial"/>
                <w:sz w:val="24"/>
                <w:szCs w:val="24"/>
              </w:rPr>
              <w:t>The Piece Hall was built to display and market locally produced cloth. It attracted further trade to Bradford`s growing textile industry.</w:t>
            </w:r>
          </w:p>
          <w:p w14:paraId="11E35D82" w14:textId="77777777" w:rsidR="00E156C0" w:rsidRDefault="00E156C0" w:rsidP="008908DD">
            <w:pPr>
              <w:rPr>
                <w:rFonts w:ascii="Arial" w:hAnsi="Arial" w:cs="Arial"/>
                <w:sz w:val="24"/>
                <w:szCs w:val="24"/>
              </w:rPr>
            </w:pPr>
          </w:p>
        </w:tc>
      </w:tr>
      <w:tr w:rsidR="00E156C0" w14:paraId="4CC99003" w14:textId="77777777" w:rsidTr="00E156C0">
        <w:tc>
          <w:tcPr>
            <w:tcW w:w="1526" w:type="dxa"/>
          </w:tcPr>
          <w:p w14:paraId="095A893A" w14:textId="77777777" w:rsidR="00E156C0" w:rsidRDefault="00E156C0" w:rsidP="008908DD">
            <w:pPr>
              <w:rPr>
                <w:rFonts w:ascii="Arial" w:hAnsi="Arial" w:cs="Arial"/>
                <w:sz w:val="24"/>
                <w:szCs w:val="24"/>
              </w:rPr>
            </w:pPr>
            <w:r w:rsidRPr="003C24F8">
              <w:rPr>
                <w:b/>
                <w:sz w:val="36"/>
                <w:szCs w:val="36"/>
              </w:rPr>
              <w:t>1774</w:t>
            </w:r>
          </w:p>
        </w:tc>
        <w:tc>
          <w:tcPr>
            <w:tcW w:w="8590" w:type="dxa"/>
          </w:tcPr>
          <w:p w14:paraId="052A8F56" w14:textId="77777777" w:rsidR="00E156C0" w:rsidRDefault="00E156C0" w:rsidP="008908DD">
            <w:pPr>
              <w:rPr>
                <w:rFonts w:ascii="Arial" w:hAnsi="Arial" w:cs="Arial"/>
                <w:sz w:val="24"/>
                <w:szCs w:val="24"/>
              </w:rPr>
            </w:pPr>
            <w:r w:rsidRPr="001A641C">
              <w:rPr>
                <w:rFonts w:ascii="Arial" w:hAnsi="Arial" w:cs="Arial"/>
                <w:sz w:val="24"/>
                <w:szCs w:val="24"/>
              </w:rPr>
              <w:t>Bradford canal was opened.</w:t>
            </w:r>
          </w:p>
        </w:tc>
      </w:tr>
      <w:tr w:rsidR="00E156C0" w14:paraId="238D6BC9" w14:textId="77777777" w:rsidTr="00E156C0">
        <w:tc>
          <w:tcPr>
            <w:tcW w:w="1526" w:type="dxa"/>
          </w:tcPr>
          <w:p w14:paraId="77FAD240" w14:textId="77777777" w:rsidR="00E156C0" w:rsidRDefault="00E156C0" w:rsidP="008908DD">
            <w:pPr>
              <w:rPr>
                <w:rFonts w:ascii="Arial" w:hAnsi="Arial" w:cs="Arial"/>
                <w:sz w:val="24"/>
                <w:szCs w:val="24"/>
              </w:rPr>
            </w:pPr>
            <w:r w:rsidRPr="003C24F8">
              <w:rPr>
                <w:b/>
                <w:sz w:val="36"/>
                <w:szCs w:val="36"/>
              </w:rPr>
              <w:t>1780</w:t>
            </w:r>
          </w:p>
        </w:tc>
        <w:tc>
          <w:tcPr>
            <w:tcW w:w="8590" w:type="dxa"/>
          </w:tcPr>
          <w:p w14:paraId="58C1F2D3" w14:textId="77777777" w:rsidR="00E156C0" w:rsidRDefault="00E156C0" w:rsidP="008908DD">
            <w:pPr>
              <w:rPr>
                <w:rFonts w:ascii="Arial" w:hAnsi="Arial" w:cs="Arial"/>
                <w:sz w:val="24"/>
                <w:szCs w:val="24"/>
              </w:rPr>
            </w:pPr>
            <w:r w:rsidRPr="001A641C">
              <w:rPr>
                <w:rFonts w:ascii="Arial" w:hAnsi="Arial" w:cs="Arial"/>
                <w:sz w:val="24"/>
                <w:szCs w:val="24"/>
              </w:rPr>
              <w:t>Bradford was a small market town with a population of 4500.</w:t>
            </w:r>
          </w:p>
        </w:tc>
      </w:tr>
      <w:tr w:rsidR="00E156C0" w14:paraId="1E0ABB53" w14:textId="77777777" w:rsidTr="00E156C0">
        <w:tc>
          <w:tcPr>
            <w:tcW w:w="1526" w:type="dxa"/>
          </w:tcPr>
          <w:p w14:paraId="036CBD6A" w14:textId="77777777" w:rsidR="00E156C0" w:rsidRDefault="00E156C0" w:rsidP="008908DD">
            <w:pPr>
              <w:rPr>
                <w:rFonts w:ascii="Arial" w:hAnsi="Arial" w:cs="Arial"/>
                <w:sz w:val="24"/>
                <w:szCs w:val="24"/>
              </w:rPr>
            </w:pPr>
            <w:r w:rsidRPr="003C24F8">
              <w:rPr>
                <w:b/>
                <w:sz w:val="36"/>
                <w:szCs w:val="36"/>
              </w:rPr>
              <w:t>1788</w:t>
            </w:r>
          </w:p>
        </w:tc>
        <w:tc>
          <w:tcPr>
            <w:tcW w:w="8590" w:type="dxa"/>
          </w:tcPr>
          <w:p w14:paraId="2BB37135" w14:textId="77777777" w:rsidR="00E156C0" w:rsidRDefault="00E156C0" w:rsidP="008908DD">
            <w:pPr>
              <w:rPr>
                <w:rFonts w:ascii="Arial" w:hAnsi="Arial" w:cs="Arial"/>
                <w:sz w:val="24"/>
                <w:szCs w:val="24"/>
              </w:rPr>
            </w:pPr>
            <w:proofErr w:type="spellStart"/>
            <w:r w:rsidRPr="001A641C">
              <w:rPr>
                <w:rFonts w:ascii="Arial" w:hAnsi="Arial" w:cs="Arial"/>
                <w:sz w:val="24"/>
                <w:szCs w:val="24"/>
              </w:rPr>
              <w:t>Bolling</w:t>
            </w:r>
            <w:proofErr w:type="spellEnd"/>
            <w:r w:rsidRPr="001A641C">
              <w:rPr>
                <w:rFonts w:ascii="Arial" w:hAnsi="Arial" w:cs="Arial"/>
                <w:sz w:val="24"/>
                <w:szCs w:val="24"/>
              </w:rPr>
              <w:t xml:space="preserve"> Ironworks was founded.</w:t>
            </w:r>
          </w:p>
        </w:tc>
      </w:tr>
      <w:tr w:rsidR="00E156C0" w14:paraId="61DD5498" w14:textId="77777777" w:rsidTr="00E156C0">
        <w:tc>
          <w:tcPr>
            <w:tcW w:w="1526" w:type="dxa"/>
          </w:tcPr>
          <w:p w14:paraId="1CC1140E" w14:textId="77777777" w:rsidR="00E156C0" w:rsidRDefault="00E156C0" w:rsidP="008908DD">
            <w:pPr>
              <w:rPr>
                <w:rFonts w:ascii="Arial" w:hAnsi="Arial" w:cs="Arial"/>
                <w:sz w:val="24"/>
                <w:szCs w:val="24"/>
              </w:rPr>
            </w:pPr>
            <w:r w:rsidRPr="003C24F8">
              <w:rPr>
                <w:b/>
                <w:sz w:val="36"/>
                <w:szCs w:val="36"/>
              </w:rPr>
              <w:t>1791</w:t>
            </w:r>
          </w:p>
        </w:tc>
        <w:tc>
          <w:tcPr>
            <w:tcW w:w="8590" w:type="dxa"/>
          </w:tcPr>
          <w:p w14:paraId="2E85E635" w14:textId="77777777" w:rsidR="00E156C0" w:rsidRDefault="00E156C0" w:rsidP="008908DD">
            <w:pPr>
              <w:rPr>
                <w:rFonts w:ascii="Arial" w:hAnsi="Arial" w:cs="Arial"/>
                <w:sz w:val="24"/>
                <w:szCs w:val="24"/>
              </w:rPr>
            </w:pPr>
            <w:r w:rsidRPr="001A641C">
              <w:rPr>
                <w:rFonts w:ascii="Arial" w:hAnsi="Arial" w:cs="Arial"/>
                <w:sz w:val="24"/>
                <w:szCs w:val="24"/>
              </w:rPr>
              <w:t>Low Moor Ironworks was founded.</w:t>
            </w:r>
          </w:p>
        </w:tc>
      </w:tr>
      <w:tr w:rsidR="00E156C0" w14:paraId="367FDA23" w14:textId="77777777" w:rsidTr="00E156C0">
        <w:tc>
          <w:tcPr>
            <w:tcW w:w="1526" w:type="dxa"/>
          </w:tcPr>
          <w:p w14:paraId="03034727" w14:textId="77777777" w:rsidR="00E156C0" w:rsidRDefault="00E156C0" w:rsidP="008908DD">
            <w:pPr>
              <w:rPr>
                <w:rFonts w:ascii="Arial" w:hAnsi="Arial" w:cs="Arial"/>
                <w:sz w:val="24"/>
                <w:szCs w:val="24"/>
              </w:rPr>
            </w:pPr>
            <w:r w:rsidRPr="003C24F8">
              <w:rPr>
                <w:b/>
                <w:sz w:val="36"/>
                <w:szCs w:val="36"/>
              </w:rPr>
              <w:t>1800</w:t>
            </w:r>
          </w:p>
        </w:tc>
        <w:tc>
          <w:tcPr>
            <w:tcW w:w="8590" w:type="dxa"/>
          </w:tcPr>
          <w:p w14:paraId="75FFECE7" w14:textId="77777777" w:rsidR="00E156C0" w:rsidRDefault="00E156C0" w:rsidP="008908DD">
            <w:pPr>
              <w:rPr>
                <w:rFonts w:ascii="Arial" w:hAnsi="Arial" w:cs="Arial"/>
                <w:sz w:val="24"/>
                <w:szCs w:val="24"/>
              </w:rPr>
            </w:pPr>
            <w:proofErr w:type="spellStart"/>
            <w:r w:rsidRPr="001A641C">
              <w:rPr>
                <w:rFonts w:ascii="Arial" w:hAnsi="Arial" w:cs="Arial"/>
                <w:sz w:val="24"/>
                <w:szCs w:val="24"/>
              </w:rPr>
              <w:t>Holme</w:t>
            </w:r>
            <w:proofErr w:type="spellEnd"/>
            <w:r w:rsidRPr="001A641C">
              <w:rPr>
                <w:rFonts w:ascii="Arial" w:hAnsi="Arial" w:cs="Arial"/>
                <w:sz w:val="24"/>
                <w:szCs w:val="24"/>
              </w:rPr>
              <w:t xml:space="preserve"> Mill, Bradford's first steam powered textile mill was founded.</w:t>
            </w:r>
          </w:p>
          <w:p w14:paraId="76305027" w14:textId="77777777" w:rsidR="00E156C0" w:rsidRDefault="00E156C0" w:rsidP="008908DD">
            <w:pPr>
              <w:rPr>
                <w:rFonts w:ascii="Arial" w:hAnsi="Arial" w:cs="Arial"/>
                <w:sz w:val="24"/>
                <w:szCs w:val="24"/>
              </w:rPr>
            </w:pPr>
            <w:r>
              <w:rPr>
                <w:rFonts w:ascii="Arial" w:hAnsi="Arial" w:cs="Arial"/>
                <w:sz w:val="24"/>
                <w:szCs w:val="24"/>
              </w:rPr>
              <w:t>A few Irish workers started arriving in Bradford looking for work.</w:t>
            </w:r>
          </w:p>
        </w:tc>
      </w:tr>
      <w:tr w:rsidR="00E156C0" w14:paraId="508BB56D" w14:textId="77777777" w:rsidTr="00E156C0">
        <w:tc>
          <w:tcPr>
            <w:tcW w:w="1526" w:type="dxa"/>
          </w:tcPr>
          <w:p w14:paraId="61E02ED4" w14:textId="77777777" w:rsidR="00E156C0" w:rsidRDefault="00E156C0" w:rsidP="008908DD">
            <w:pPr>
              <w:rPr>
                <w:rFonts w:ascii="Arial" w:hAnsi="Arial" w:cs="Arial"/>
                <w:sz w:val="24"/>
                <w:szCs w:val="24"/>
              </w:rPr>
            </w:pPr>
            <w:r w:rsidRPr="003C24F8">
              <w:rPr>
                <w:b/>
                <w:sz w:val="36"/>
                <w:szCs w:val="36"/>
              </w:rPr>
              <w:t>1801</w:t>
            </w:r>
          </w:p>
        </w:tc>
        <w:tc>
          <w:tcPr>
            <w:tcW w:w="8590" w:type="dxa"/>
          </w:tcPr>
          <w:p w14:paraId="4A26E0D2" w14:textId="77777777" w:rsidR="00E156C0" w:rsidRDefault="00E156C0" w:rsidP="008908DD">
            <w:pPr>
              <w:rPr>
                <w:rFonts w:ascii="Arial" w:hAnsi="Arial" w:cs="Arial"/>
                <w:sz w:val="24"/>
                <w:szCs w:val="24"/>
              </w:rPr>
            </w:pPr>
            <w:r w:rsidRPr="001A641C">
              <w:rPr>
                <w:rFonts w:ascii="Arial" w:hAnsi="Arial" w:cs="Arial"/>
                <w:sz w:val="24"/>
                <w:szCs w:val="24"/>
              </w:rPr>
              <w:t>Bradford was an expanding market town with a population of 13,264.</w:t>
            </w:r>
          </w:p>
        </w:tc>
      </w:tr>
      <w:tr w:rsidR="00E156C0" w14:paraId="6A819983" w14:textId="77777777" w:rsidTr="00E156C0">
        <w:tc>
          <w:tcPr>
            <w:tcW w:w="1526" w:type="dxa"/>
          </w:tcPr>
          <w:p w14:paraId="1ABBE7F9" w14:textId="77777777" w:rsidR="00E156C0" w:rsidRDefault="00E156C0" w:rsidP="008908DD">
            <w:pPr>
              <w:rPr>
                <w:rFonts w:ascii="Arial" w:hAnsi="Arial" w:cs="Arial"/>
                <w:sz w:val="24"/>
                <w:szCs w:val="24"/>
              </w:rPr>
            </w:pPr>
            <w:r w:rsidRPr="00992248">
              <w:rPr>
                <w:b/>
                <w:sz w:val="36"/>
                <w:szCs w:val="36"/>
              </w:rPr>
              <w:lastRenderedPageBreak/>
              <w:t>1805</w:t>
            </w:r>
          </w:p>
        </w:tc>
        <w:tc>
          <w:tcPr>
            <w:tcW w:w="8590" w:type="dxa"/>
          </w:tcPr>
          <w:p w14:paraId="7A62472A" w14:textId="77777777" w:rsidR="00E156C0" w:rsidRDefault="00E156C0" w:rsidP="008908DD">
            <w:pPr>
              <w:rPr>
                <w:rFonts w:ascii="Arial" w:hAnsi="Arial" w:cs="Arial"/>
                <w:sz w:val="24"/>
                <w:szCs w:val="24"/>
              </w:rPr>
            </w:pPr>
            <w:r w:rsidRPr="004F2D19">
              <w:rPr>
                <w:rFonts w:ascii="Arial" w:hAnsi="Arial" w:cs="Arial"/>
                <w:sz w:val="24"/>
                <w:szCs w:val="24"/>
              </w:rPr>
              <w:t>Iron cannon forged in Bradford were fired on board British warships at the Battle of Trafalgar</w:t>
            </w:r>
            <w:r>
              <w:rPr>
                <w:rFonts w:ascii="Arial" w:hAnsi="Arial" w:cs="Arial"/>
                <w:sz w:val="24"/>
                <w:szCs w:val="24"/>
              </w:rPr>
              <w:t xml:space="preserve"> fighting the French emperor Napoleon</w:t>
            </w:r>
            <w:r w:rsidRPr="004F2D19">
              <w:rPr>
                <w:rFonts w:ascii="Arial" w:hAnsi="Arial" w:cs="Arial"/>
                <w:sz w:val="24"/>
                <w:szCs w:val="24"/>
              </w:rPr>
              <w:t>.</w:t>
            </w:r>
          </w:p>
          <w:p w14:paraId="275106E0" w14:textId="77777777" w:rsidR="00E156C0" w:rsidRDefault="00E156C0" w:rsidP="008908DD">
            <w:pPr>
              <w:rPr>
                <w:rFonts w:ascii="Arial" w:hAnsi="Arial" w:cs="Arial"/>
                <w:sz w:val="24"/>
                <w:szCs w:val="24"/>
              </w:rPr>
            </w:pPr>
          </w:p>
        </w:tc>
      </w:tr>
      <w:tr w:rsidR="00E156C0" w14:paraId="6F6AFE6E" w14:textId="77777777" w:rsidTr="00E156C0">
        <w:tc>
          <w:tcPr>
            <w:tcW w:w="1526" w:type="dxa"/>
          </w:tcPr>
          <w:p w14:paraId="5FD63C8C" w14:textId="77777777" w:rsidR="00E156C0" w:rsidRDefault="00E156C0" w:rsidP="008908DD">
            <w:pPr>
              <w:rPr>
                <w:rFonts w:ascii="Arial" w:hAnsi="Arial" w:cs="Arial"/>
                <w:sz w:val="24"/>
                <w:szCs w:val="24"/>
              </w:rPr>
            </w:pPr>
            <w:r w:rsidRPr="00D34F07">
              <w:rPr>
                <w:b/>
                <w:sz w:val="36"/>
                <w:szCs w:val="36"/>
              </w:rPr>
              <w:t>1819</w:t>
            </w:r>
          </w:p>
        </w:tc>
        <w:tc>
          <w:tcPr>
            <w:tcW w:w="8590" w:type="dxa"/>
          </w:tcPr>
          <w:p w14:paraId="2B986B9D" w14:textId="77777777" w:rsidR="00E156C0" w:rsidRDefault="00E156C0" w:rsidP="008908DD">
            <w:pPr>
              <w:rPr>
                <w:rFonts w:ascii="Arial" w:hAnsi="Arial" w:cs="Arial"/>
                <w:sz w:val="24"/>
                <w:szCs w:val="24"/>
              </w:rPr>
            </w:pPr>
            <w:r w:rsidRPr="004F2D19">
              <w:rPr>
                <w:rFonts w:ascii="Arial" w:hAnsi="Arial" w:cs="Arial"/>
                <w:sz w:val="24"/>
                <w:szCs w:val="24"/>
              </w:rPr>
              <w:t xml:space="preserve">An Irish clergyman Rev Patrick Bronte moved in to what is now Bronte Parsonage in Haworth with his family including his daughters, Charlotte, </w:t>
            </w:r>
            <w:proofErr w:type="gramStart"/>
            <w:r w:rsidRPr="004F2D19">
              <w:rPr>
                <w:rFonts w:ascii="Arial" w:hAnsi="Arial" w:cs="Arial"/>
                <w:sz w:val="24"/>
                <w:szCs w:val="24"/>
              </w:rPr>
              <w:t>Emily</w:t>
            </w:r>
            <w:proofErr w:type="gramEnd"/>
            <w:r w:rsidRPr="004F2D19">
              <w:rPr>
                <w:rFonts w:ascii="Arial" w:hAnsi="Arial" w:cs="Arial"/>
                <w:sz w:val="24"/>
                <w:szCs w:val="24"/>
              </w:rPr>
              <w:t xml:space="preserve"> and Anne</w:t>
            </w:r>
            <w:r>
              <w:rPr>
                <w:rFonts w:ascii="Arial" w:hAnsi="Arial" w:cs="Arial"/>
                <w:sz w:val="24"/>
                <w:szCs w:val="24"/>
              </w:rPr>
              <w:t xml:space="preserve"> who became famous writers</w:t>
            </w:r>
            <w:r w:rsidRPr="004F2D19">
              <w:rPr>
                <w:rFonts w:ascii="Arial" w:hAnsi="Arial" w:cs="Arial"/>
                <w:sz w:val="24"/>
                <w:szCs w:val="24"/>
              </w:rPr>
              <w:t>.</w:t>
            </w:r>
          </w:p>
          <w:p w14:paraId="11651F35" w14:textId="77777777" w:rsidR="00E156C0" w:rsidRDefault="00E156C0" w:rsidP="008908DD">
            <w:pPr>
              <w:rPr>
                <w:rFonts w:ascii="Arial" w:hAnsi="Arial" w:cs="Arial"/>
                <w:sz w:val="24"/>
                <w:szCs w:val="24"/>
              </w:rPr>
            </w:pPr>
          </w:p>
        </w:tc>
      </w:tr>
      <w:tr w:rsidR="00E156C0" w14:paraId="3D5FEDEF" w14:textId="77777777" w:rsidTr="00E156C0">
        <w:tc>
          <w:tcPr>
            <w:tcW w:w="1526" w:type="dxa"/>
          </w:tcPr>
          <w:p w14:paraId="76AFBB6B" w14:textId="77777777" w:rsidR="00E156C0" w:rsidRDefault="00E156C0" w:rsidP="008908DD">
            <w:pPr>
              <w:rPr>
                <w:rFonts w:ascii="Arial" w:hAnsi="Arial" w:cs="Arial"/>
                <w:sz w:val="24"/>
                <w:szCs w:val="24"/>
              </w:rPr>
            </w:pPr>
            <w:r w:rsidRPr="003C24F8">
              <w:rPr>
                <w:b/>
                <w:sz w:val="36"/>
                <w:szCs w:val="36"/>
              </w:rPr>
              <w:t>1821</w:t>
            </w:r>
          </w:p>
        </w:tc>
        <w:tc>
          <w:tcPr>
            <w:tcW w:w="8590" w:type="dxa"/>
          </w:tcPr>
          <w:p w14:paraId="32C4A7A3" w14:textId="77777777" w:rsidR="00E156C0" w:rsidRDefault="00E156C0" w:rsidP="008908DD">
            <w:pPr>
              <w:rPr>
                <w:rFonts w:ascii="Arial" w:hAnsi="Arial" w:cs="Arial"/>
                <w:sz w:val="24"/>
                <w:szCs w:val="24"/>
              </w:rPr>
            </w:pPr>
            <w:r w:rsidRPr="004F2D19">
              <w:rPr>
                <w:rFonts w:ascii="Arial" w:hAnsi="Arial" w:cs="Arial"/>
                <w:sz w:val="24"/>
                <w:szCs w:val="24"/>
              </w:rPr>
              <w:t>Bradford</w:t>
            </w:r>
            <w:r>
              <w:rPr>
                <w:rFonts w:ascii="Arial" w:hAnsi="Arial" w:cs="Arial"/>
                <w:sz w:val="24"/>
                <w:szCs w:val="24"/>
              </w:rPr>
              <w:t>’s population was</w:t>
            </w:r>
            <w:r w:rsidRPr="004F2D19">
              <w:rPr>
                <w:rFonts w:ascii="Arial" w:hAnsi="Arial" w:cs="Arial"/>
                <w:sz w:val="24"/>
                <w:szCs w:val="24"/>
              </w:rPr>
              <w:t xml:space="preserve"> 26,309.</w:t>
            </w:r>
          </w:p>
        </w:tc>
      </w:tr>
      <w:tr w:rsidR="00E156C0" w14:paraId="023E48D6" w14:textId="77777777" w:rsidTr="00E156C0">
        <w:tc>
          <w:tcPr>
            <w:tcW w:w="1526" w:type="dxa"/>
          </w:tcPr>
          <w:p w14:paraId="2437BBDF" w14:textId="77777777" w:rsidR="00E156C0" w:rsidRDefault="00E156C0" w:rsidP="008908DD">
            <w:pPr>
              <w:rPr>
                <w:rFonts w:ascii="Arial" w:hAnsi="Arial" w:cs="Arial"/>
                <w:sz w:val="24"/>
                <w:szCs w:val="24"/>
              </w:rPr>
            </w:pPr>
            <w:r w:rsidRPr="003C24F8">
              <w:rPr>
                <w:b/>
                <w:sz w:val="36"/>
                <w:szCs w:val="36"/>
              </w:rPr>
              <w:t>1822</w:t>
            </w:r>
          </w:p>
        </w:tc>
        <w:tc>
          <w:tcPr>
            <w:tcW w:w="8590" w:type="dxa"/>
          </w:tcPr>
          <w:p w14:paraId="724CAAB8" w14:textId="77777777" w:rsidR="00E156C0" w:rsidRDefault="00E156C0" w:rsidP="008908DD">
            <w:pPr>
              <w:rPr>
                <w:rFonts w:ascii="Arial" w:hAnsi="Arial" w:cs="Arial"/>
                <w:sz w:val="24"/>
                <w:szCs w:val="24"/>
              </w:rPr>
            </w:pPr>
            <w:r w:rsidRPr="004F2D19">
              <w:rPr>
                <w:rFonts w:ascii="Arial" w:hAnsi="Arial" w:cs="Arial"/>
                <w:sz w:val="24"/>
                <w:szCs w:val="24"/>
              </w:rPr>
              <w:t xml:space="preserve">Power looms </w:t>
            </w:r>
            <w:r>
              <w:rPr>
                <w:rFonts w:ascii="Arial" w:hAnsi="Arial" w:cs="Arial"/>
                <w:sz w:val="24"/>
                <w:szCs w:val="24"/>
              </w:rPr>
              <w:t xml:space="preserve">to go in </w:t>
            </w:r>
            <w:r w:rsidRPr="004F2D19">
              <w:rPr>
                <w:rFonts w:ascii="Arial" w:hAnsi="Arial" w:cs="Arial"/>
                <w:sz w:val="24"/>
                <w:szCs w:val="24"/>
              </w:rPr>
              <w:t xml:space="preserve">for </w:t>
            </w:r>
            <w:proofErr w:type="spellStart"/>
            <w:r w:rsidRPr="004F2D19">
              <w:rPr>
                <w:rFonts w:ascii="Arial" w:hAnsi="Arial" w:cs="Arial"/>
                <w:sz w:val="24"/>
                <w:szCs w:val="24"/>
              </w:rPr>
              <w:t>Warbrick's</w:t>
            </w:r>
            <w:proofErr w:type="spellEnd"/>
            <w:r w:rsidRPr="004F2D19">
              <w:rPr>
                <w:rFonts w:ascii="Arial" w:hAnsi="Arial" w:cs="Arial"/>
                <w:sz w:val="24"/>
                <w:szCs w:val="24"/>
              </w:rPr>
              <w:t xml:space="preserve"> </w:t>
            </w:r>
            <w:r>
              <w:rPr>
                <w:rFonts w:ascii="Arial" w:hAnsi="Arial" w:cs="Arial"/>
                <w:sz w:val="24"/>
                <w:szCs w:val="24"/>
              </w:rPr>
              <w:t>M</w:t>
            </w:r>
            <w:r w:rsidRPr="004F2D19">
              <w:rPr>
                <w:rFonts w:ascii="Arial" w:hAnsi="Arial" w:cs="Arial"/>
                <w:sz w:val="24"/>
                <w:szCs w:val="24"/>
              </w:rPr>
              <w:t>ill in Shipley were destroyed</w:t>
            </w:r>
            <w:r>
              <w:rPr>
                <w:rFonts w:ascii="Arial" w:hAnsi="Arial" w:cs="Arial"/>
                <w:sz w:val="24"/>
                <w:szCs w:val="24"/>
              </w:rPr>
              <w:t xml:space="preserve"> by workers frightened of losing their jobs</w:t>
            </w:r>
            <w:r w:rsidRPr="004F2D19">
              <w:rPr>
                <w:rFonts w:ascii="Arial" w:hAnsi="Arial" w:cs="Arial"/>
                <w:sz w:val="24"/>
                <w:szCs w:val="24"/>
              </w:rPr>
              <w:t>.</w:t>
            </w:r>
          </w:p>
        </w:tc>
      </w:tr>
      <w:tr w:rsidR="00E156C0" w14:paraId="1BF8E8A6" w14:textId="77777777" w:rsidTr="00E156C0">
        <w:tc>
          <w:tcPr>
            <w:tcW w:w="1526" w:type="dxa"/>
          </w:tcPr>
          <w:p w14:paraId="2A7CF41D" w14:textId="77777777" w:rsidR="00E156C0" w:rsidRDefault="00E156C0" w:rsidP="008908DD">
            <w:pPr>
              <w:rPr>
                <w:rFonts w:ascii="Arial" w:hAnsi="Arial" w:cs="Arial"/>
                <w:sz w:val="24"/>
                <w:szCs w:val="24"/>
              </w:rPr>
            </w:pPr>
            <w:r>
              <w:rPr>
                <w:b/>
                <w:sz w:val="36"/>
                <w:szCs w:val="36"/>
              </w:rPr>
              <w:t>1824-</w:t>
            </w:r>
            <w:r w:rsidRPr="003C24F8">
              <w:rPr>
                <w:b/>
                <w:sz w:val="36"/>
                <w:szCs w:val="36"/>
              </w:rPr>
              <w:t>5</w:t>
            </w:r>
          </w:p>
        </w:tc>
        <w:tc>
          <w:tcPr>
            <w:tcW w:w="8590" w:type="dxa"/>
          </w:tcPr>
          <w:p w14:paraId="23234ACA" w14:textId="77777777" w:rsidR="00E156C0" w:rsidRDefault="00E156C0" w:rsidP="008908DD">
            <w:pPr>
              <w:rPr>
                <w:rFonts w:ascii="Arial" w:hAnsi="Arial" w:cs="Arial"/>
                <w:sz w:val="24"/>
                <w:szCs w:val="24"/>
              </w:rPr>
            </w:pPr>
            <w:r w:rsidRPr="004F2D19">
              <w:rPr>
                <w:rFonts w:ascii="Arial" w:hAnsi="Arial" w:cs="Arial"/>
                <w:sz w:val="24"/>
                <w:szCs w:val="24"/>
              </w:rPr>
              <w:t>Saint Mary's Catholic Church was built, the first in Bradford, largely for the benefit of Catholic Irish migrants</w:t>
            </w:r>
            <w:r>
              <w:rPr>
                <w:rFonts w:ascii="Arial" w:hAnsi="Arial" w:cs="Arial"/>
                <w:sz w:val="24"/>
                <w:szCs w:val="24"/>
              </w:rPr>
              <w:t xml:space="preserve"> who moved to Bradford to find work</w:t>
            </w:r>
            <w:r w:rsidRPr="004F2D19">
              <w:rPr>
                <w:rFonts w:ascii="Arial" w:hAnsi="Arial" w:cs="Arial"/>
                <w:sz w:val="24"/>
                <w:szCs w:val="24"/>
              </w:rPr>
              <w:t>.</w:t>
            </w:r>
          </w:p>
        </w:tc>
      </w:tr>
      <w:tr w:rsidR="00E156C0" w14:paraId="14294427" w14:textId="77777777" w:rsidTr="00E156C0">
        <w:tc>
          <w:tcPr>
            <w:tcW w:w="1526" w:type="dxa"/>
          </w:tcPr>
          <w:p w14:paraId="3701E3CC" w14:textId="77777777" w:rsidR="00E156C0" w:rsidRDefault="00E156C0" w:rsidP="008908DD">
            <w:pPr>
              <w:rPr>
                <w:rFonts w:ascii="Arial" w:hAnsi="Arial" w:cs="Arial"/>
                <w:sz w:val="24"/>
                <w:szCs w:val="24"/>
              </w:rPr>
            </w:pPr>
          </w:p>
        </w:tc>
        <w:tc>
          <w:tcPr>
            <w:tcW w:w="8590" w:type="dxa"/>
          </w:tcPr>
          <w:p w14:paraId="5F330734" w14:textId="77777777" w:rsidR="00E156C0" w:rsidRDefault="00E156C0" w:rsidP="008908DD">
            <w:pPr>
              <w:rPr>
                <w:rFonts w:ascii="Arial" w:hAnsi="Arial" w:cs="Arial"/>
                <w:sz w:val="24"/>
                <w:szCs w:val="24"/>
              </w:rPr>
            </w:pPr>
            <w:r>
              <w:rPr>
                <w:noProof/>
                <w:lang w:val="en-GB" w:eastAsia="en-GB"/>
              </w:rPr>
              <w:drawing>
                <wp:inline distT="0" distB="0" distL="0" distR="0" wp14:anchorId="46F69EB9" wp14:editId="2369BEF0">
                  <wp:extent cx="4809490" cy="2442045"/>
                  <wp:effectExtent l="0" t="0" r="0" b="0"/>
                  <wp:docPr id="1" name="Picture 1" descr="A modern photo showing the outside of the former St Mary's Roman Catholic Church in Bradford" title="The former St Mary`s Roman Catholic Chu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T MARYS CATHOLIC CHURCH  BRADFORD WIK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07360" cy="2440963"/>
                          </a:xfrm>
                          <a:prstGeom prst="rect">
                            <a:avLst/>
                          </a:prstGeom>
                          <a:noFill/>
                          <a:ln>
                            <a:noFill/>
                          </a:ln>
                        </pic:spPr>
                      </pic:pic>
                    </a:graphicData>
                  </a:graphic>
                </wp:inline>
              </w:drawing>
            </w:r>
          </w:p>
          <w:p w14:paraId="43A84C34" w14:textId="77777777" w:rsidR="00E156C0" w:rsidRPr="00B62D73" w:rsidRDefault="00E156C0" w:rsidP="008908DD">
            <w:pPr>
              <w:rPr>
                <w:rFonts w:ascii="Arial" w:hAnsi="Arial" w:cs="Arial"/>
                <w:sz w:val="16"/>
                <w:szCs w:val="16"/>
              </w:rPr>
            </w:pPr>
            <w:r w:rsidRPr="00B62D73">
              <w:rPr>
                <w:rFonts w:ascii="Arial" w:hAnsi="Arial" w:cs="Arial"/>
                <w:sz w:val="16"/>
                <w:szCs w:val="16"/>
              </w:rPr>
              <w:t xml:space="preserve">The former St Mary`s Roman Catholic Church on its second site Photo Credit; Betty </w:t>
            </w:r>
            <w:proofErr w:type="spellStart"/>
            <w:r w:rsidRPr="00B62D73">
              <w:rPr>
                <w:rFonts w:ascii="Arial" w:hAnsi="Arial" w:cs="Arial"/>
                <w:sz w:val="16"/>
                <w:szCs w:val="16"/>
              </w:rPr>
              <w:t>Longbottom</w:t>
            </w:r>
            <w:proofErr w:type="spellEnd"/>
          </w:p>
          <w:p w14:paraId="2A803977" w14:textId="77777777" w:rsidR="00E156C0" w:rsidRDefault="00E156C0" w:rsidP="008908DD">
            <w:pPr>
              <w:rPr>
                <w:rFonts w:ascii="Arial" w:hAnsi="Arial" w:cs="Arial"/>
                <w:sz w:val="24"/>
                <w:szCs w:val="24"/>
              </w:rPr>
            </w:pPr>
          </w:p>
        </w:tc>
      </w:tr>
      <w:tr w:rsidR="00E156C0" w14:paraId="093B7B87" w14:textId="77777777" w:rsidTr="00E156C0">
        <w:tc>
          <w:tcPr>
            <w:tcW w:w="1526" w:type="dxa"/>
          </w:tcPr>
          <w:p w14:paraId="0E284F4F" w14:textId="77777777" w:rsidR="00E156C0" w:rsidRDefault="00E156C0" w:rsidP="008908DD">
            <w:pPr>
              <w:rPr>
                <w:rFonts w:ascii="Arial" w:hAnsi="Arial" w:cs="Arial"/>
                <w:sz w:val="24"/>
                <w:szCs w:val="24"/>
              </w:rPr>
            </w:pPr>
            <w:r w:rsidRPr="003C24F8">
              <w:rPr>
                <w:b/>
                <w:sz w:val="36"/>
                <w:szCs w:val="36"/>
              </w:rPr>
              <w:t>1826</w:t>
            </w:r>
          </w:p>
        </w:tc>
        <w:tc>
          <w:tcPr>
            <w:tcW w:w="8590" w:type="dxa"/>
          </w:tcPr>
          <w:p w14:paraId="70FBDC33" w14:textId="4DF45122" w:rsidR="00E156C0" w:rsidRDefault="00E156C0" w:rsidP="008908DD">
            <w:pPr>
              <w:rPr>
                <w:rFonts w:ascii="Arial" w:hAnsi="Arial" w:cs="Arial"/>
                <w:sz w:val="24"/>
                <w:szCs w:val="24"/>
              </w:rPr>
            </w:pPr>
            <w:r w:rsidRPr="004F2D19">
              <w:rPr>
                <w:rFonts w:ascii="Arial" w:hAnsi="Arial" w:cs="Arial"/>
                <w:sz w:val="24"/>
                <w:szCs w:val="24"/>
              </w:rPr>
              <w:t>Rioting unemployed workmen attempted to break up power looms installed in a mill. Two rioters were shot dead.</w:t>
            </w:r>
          </w:p>
        </w:tc>
      </w:tr>
      <w:tr w:rsidR="00E156C0" w14:paraId="4A429EF1" w14:textId="77777777" w:rsidTr="00E156C0">
        <w:tc>
          <w:tcPr>
            <w:tcW w:w="1526" w:type="dxa"/>
          </w:tcPr>
          <w:p w14:paraId="49FEAC34" w14:textId="77777777" w:rsidR="00E156C0" w:rsidRDefault="00E156C0" w:rsidP="008908DD">
            <w:pPr>
              <w:rPr>
                <w:rFonts w:ascii="Arial" w:hAnsi="Arial" w:cs="Arial"/>
                <w:sz w:val="24"/>
                <w:szCs w:val="24"/>
              </w:rPr>
            </w:pPr>
            <w:r w:rsidRPr="003C24F8">
              <w:rPr>
                <w:b/>
                <w:sz w:val="36"/>
                <w:szCs w:val="36"/>
              </w:rPr>
              <w:t>1829</w:t>
            </w:r>
          </w:p>
        </w:tc>
        <w:tc>
          <w:tcPr>
            <w:tcW w:w="8590" w:type="dxa"/>
          </w:tcPr>
          <w:p w14:paraId="762D7DDE" w14:textId="77777777" w:rsidR="00E156C0" w:rsidRDefault="00E156C0" w:rsidP="008908DD">
            <w:pPr>
              <w:rPr>
                <w:rFonts w:ascii="Arial" w:hAnsi="Arial" w:cs="Arial"/>
                <w:sz w:val="24"/>
                <w:szCs w:val="24"/>
              </w:rPr>
            </w:pPr>
            <w:r w:rsidRPr="004F2D19">
              <w:rPr>
                <w:rFonts w:ascii="Arial" w:hAnsi="Arial" w:cs="Arial"/>
                <w:sz w:val="24"/>
                <w:szCs w:val="24"/>
              </w:rPr>
              <w:t>The first German Cotton merchant, Leo Shuster</w:t>
            </w:r>
            <w:r>
              <w:rPr>
                <w:rFonts w:ascii="Arial" w:hAnsi="Arial" w:cs="Arial"/>
                <w:sz w:val="24"/>
                <w:szCs w:val="24"/>
              </w:rPr>
              <w:t>,</w:t>
            </w:r>
            <w:r w:rsidRPr="004F2D19">
              <w:rPr>
                <w:rFonts w:ascii="Arial" w:hAnsi="Arial" w:cs="Arial"/>
                <w:sz w:val="24"/>
                <w:szCs w:val="24"/>
              </w:rPr>
              <w:t xml:space="preserve"> settled in Bradford.</w:t>
            </w:r>
          </w:p>
        </w:tc>
      </w:tr>
      <w:tr w:rsidR="00E156C0" w14:paraId="05EF8940" w14:textId="77777777" w:rsidTr="00E156C0">
        <w:tc>
          <w:tcPr>
            <w:tcW w:w="1526" w:type="dxa"/>
          </w:tcPr>
          <w:p w14:paraId="78D84F9A" w14:textId="77777777" w:rsidR="00E156C0" w:rsidRDefault="00E156C0" w:rsidP="008908DD">
            <w:pPr>
              <w:rPr>
                <w:rFonts w:ascii="Arial" w:hAnsi="Arial" w:cs="Arial"/>
                <w:sz w:val="24"/>
                <w:szCs w:val="24"/>
              </w:rPr>
            </w:pPr>
            <w:r w:rsidRPr="003C24F8">
              <w:rPr>
                <w:b/>
                <w:sz w:val="36"/>
                <w:szCs w:val="36"/>
              </w:rPr>
              <w:t>1831</w:t>
            </w:r>
          </w:p>
        </w:tc>
        <w:tc>
          <w:tcPr>
            <w:tcW w:w="8590" w:type="dxa"/>
          </w:tcPr>
          <w:p w14:paraId="53A89882" w14:textId="77777777" w:rsidR="00E156C0" w:rsidRDefault="00E156C0" w:rsidP="008908DD">
            <w:pPr>
              <w:rPr>
                <w:rFonts w:ascii="Arial" w:hAnsi="Arial" w:cs="Arial"/>
                <w:sz w:val="24"/>
                <w:szCs w:val="24"/>
              </w:rPr>
            </w:pPr>
            <w:r w:rsidRPr="004F2D19">
              <w:rPr>
                <w:rFonts w:ascii="Arial" w:hAnsi="Arial" w:cs="Arial"/>
                <w:sz w:val="24"/>
                <w:szCs w:val="24"/>
              </w:rPr>
              <w:t>Bradford</w:t>
            </w:r>
            <w:r>
              <w:rPr>
                <w:rFonts w:ascii="Arial" w:hAnsi="Arial" w:cs="Arial"/>
                <w:sz w:val="24"/>
                <w:szCs w:val="24"/>
              </w:rPr>
              <w:t>’s population was</w:t>
            </w:r>
            <w:r w:rsidRPr="004F2D19">
              <w:rPr>
                <w:rFonts w:ascii="Arial" w:hAnsi="Arial" w:cs="Arial"/>
                <w:sz w:val="24"/>
                <w:szCs w:val="24"/>
              </w:rPr>
              <w:t xml:space="preserve"> 43,527.</w:t>
            </w:r>
          </w:p>
        </w:tc>
      </w:tr>
      <w:tr w:rsidR="00E156C0" w14:paraId="0DEB9564" w14:textId="77777777" w:rsidTr="00E156C0">
        <w:tc>
          <w:tcPr>
            <w:tcW w:w="1526" w:type="dxa"/>
          </w:tcPr>
          <w:p w14:paraId="5170FD71" w14:textId="77777777" w:rsidR="00E156C0" w:rsidRDefault="00E156C0" w:rsidP="008908DD">
            <w:pPr>
              <w:rPr>
                <w:rFonts w:ascii="Arial" w:hAnsi="Arial" w:cs="Arial"/>
                <w:sz w:val="24"/>
                <w:szCs w:val="24"/>
              </w:rPr>
            </w:pPr>
            <w:r w:rsidRPr="003C24F8">
              <w:rPr>
                <w:b/>
                <w:sz w:val="36"/>
                <w:szCs w:val="36"/>
              </w:rPr>
              <w:t>1830s</w:t>
            </w:r>
          </w:p>
        </w:tc>
        <w:tc>
          <w:tcPr>
            <w:tcW w:w="8590" w:type="dxa"/>
          </w:tcPr>
          <w:p w14:paraId="02DF4A98" w14:textId="77777777" w:rsidR="00E156C0" w:rsidRDefault="00E156C0" w:rsidP="008908DD">
            <w:pPr>
              <w:rPr>
                <w:rFonts w:ascii="Arial" w:hAnsi="Arial" w:cs="Arial"/>
                <w:sz w:val="24"/>
                <w:szCs w:val="24"/>
              </w:rPr>
            </w:pPr>
            <w:r w:rsidRPr="004F2D19">
              <w:rPr>
                <w:rFonts w:ascii="Arial" w:hAnsi="Arial" w:cs="Arial"/>
                <w:sz w:val="24"/>
                <w:szCs w:val="24"/>
              </w:rPr>
              <w:t xml:space="preserve">The Bradford Observer regularly filled its pages with Irish jokes. </w:t>
            </w:r>
            <w:r>
              <w:rPr>
                <w:rFonts w:ascii="Arial" w:hAnsi="Arial" w:cs="Arial"/>
                <w:sz w:val="24"/>
                <w:szCs w:val="24"/>
              </w:rPr>
              <w:t>More Irish people came to Bradford</w:t>
            </w:r>
            <w:r w:rsidRPr="004F2D19">
              <w:rPr>
                <w:rFonts w:ascii="Arial" w:hAnsi="Arial" w:cs="Arial"/>
                <w:sz w:val="24"/>
                <w:szCs w:val="24"/>
              </w:rPr>
              <w:t xml:space="preserve"> in the 1830s and 40s</w:t>
            </w:r>
            <w:r>
              <w:rPr>
                <w:rFonts w:ascii="Arial" w:hAnsi="Arial" w:cs="Arial"/>
                <w:sz w:val="24"/>
                <w:szCs w:val="24"/>
              </w:rPr>
              <w:t xml:space="preserve"> than either before or afterwards</w:t>
            </w:r>
            <w:r w:rsidRPr="004F2D19">
              <w:rPr>
                <w:rFonts w:ascii="Arial" w:hAnsi="Arial" w:cs="Arial"/>
                <w:sz w:val="24"/>
                <w:szCs w:val="24"/>
              </w:rPr>
              <w:t xml:space="preserve">. Most settlers were poor people from counties Mayo and </w:t>
            </w:r>
            <w:proofErr w:type="spellStart"/>
            <w:r w:rsidRPr="004F2D19">
              <w:rPr>
                <w:rFonts w:ascii="Arial" w:hAnsi="Arial" w:cs="Arial"/>
                <w:sz w:val="24"/>
                <w:szCs w:val="24"/>
              </w:rPr>
              <w:t>Sligo</w:t>
            </w:r>
            <w:proofErr w:type="spellEnd"/>
            <w:r w:rsidRPr="004F2D19">
              <w:rPr>
                <w:rFonts w:ascii="Arial" w:hAnsi="Arial" w:cs="Arial"/>
                <w:sz w:val="24"/>
                <w:szCs w:val="24"/>
              </w:rPr>
              <w:t xml:space="preserve">. 75% could not read or write English and a third could not speak it. They were mostly </w:t>
            </w:r>
            <w:r>
              <w:rPr>
                <w:rFonts w:ascii="Arial" w:hAnsi="Arial" w:cs="Arial"/>
                <w:sz w:val="24"/>
                <w:szCs w:val="24"/>
              </w:rPr>
              <w:t xml:space="preserve">forced to live close together </w:t>
            </w:r>
            <w:r w:rsidRPr="004F2D19">
              <w:rPr>
                <w:rFonts w:ascii="Arial" w:hAnsi="Arial" w:cs="Arial"/>
                <w:sz w:val="24"/>
                <w:szCs w:val="24"/>
              </w:rPr>
              <w:t>in unhealthy slums in a small quarter of Bradford</w:t>
            </w:r>
            <w:r>
              <w:rPr>
                <w:rFonts w:ascii="Arial" w:hAnsi="Arial" w:cs="Arial"/>
                <w:sz w:val="24"/>
                <w:szCs w:val="24"/>
              </w:rPr>
              <w:t>. There was lots of</w:t>
            </w:r>
            <w:r w:rsidRPr="004F2D19">
              <w:rPr>
                <w:rFonts w:ascii="Arial" w:hAnsi="Arial" w:cs="Arial"/>
                <w:sz w:val="24"/>
                <w:szCs w:val="24"/>
              </w:rPr>
              <w:t xml:space="preserve"> violence and dr</w:t>
            </w:r>
            <w:r>
              <w:rPr>
                <w:rFonts w:ascii="Arial" w:hAnsi="Arial" w:cs="Arial"/>
                <w:sz w:val="24"/>
                <w:szCs w:val="24"/>
              </w:rPr>
              <w:t xml:space="preserve">inking of alcohol like </w:t>
            </w:r>
            <w:r>
              <w:rPr>
                <w:rFonts w:ascii="Arial" w:hAnsi="Arial" w:cs="Arial"/>
                <w:sz w:val="24"/>
                <w:szCs w:val="24"/>
              </w:rPr>
              <w:lastRenderedPageBreak/>
              <w:t>beer</w:t>
            </w:r>
            <w:r w:rsidRPr="004F2D19">
              <w:rPr>
                <w:rFonts w:ascii="Arial" w:hAnsi="Arial" w:cs="Arial"/>
                <w:sz w:val="24"/>
                <w:szCs w:val="24"/>
              </w:rPr>
              <w:t>.</w:t>
            </w:r>
            <w:r>
              <w:rPr>
                <w:rFonts w:ascii="Arial" w:hAnsi="Arial" w:cs="Arial"/>
                <w:sz w:val="24"/>
                <w:szCs w:val="24"/>
              </w:rPr>
              <w:t xml:space="preserve"> Some people got drunk.</w:t>
            </w:r>
            <w:r w:rsidRPr="004F2D19">
              <w:rPr>
                <w:rFonts w:ascii="Arial" w:hAnsi="Arial" w:cs="Arial"/>
                <w:sz w:val="24"/>
                <w:szCs w:val="24"/>
              </w:rPr>
              <w:t xml:space="preserve"> Irish workers were </w:t>
            </w:r>
            <w:r>
              <w:rPr>
                <w:rFonts w:ascii="Arial" w:hAnsi="Arial" w:cs="Arial"/>
                <w:sz w:val="24"/>
                <w:szCs w:val="24"/>
              </w:rPr>
              <w:t xml:space="preserve">could not get work </w:t>
            </w:r>
            <w:r w:rsidRPr="004F2D19">
              <w:rPr>
                <w:rFonts w:ascii="Arial" w:hAnsi="Arial" w:cs="Arial"/>
                <w:sz w:val="24"/>
                <w:szCs w:val="24"/>
              </w:rPr>
              <w:t>in the mills</w:t>
            </w:r>
            <w:r>
              <w:rPr>
                <w:rFonts w:ascii="Arial" w:hAnsi="Arial" w:cs="Arial"/>
                <w:sz w:val="24"/>
                <w:szCs w:val="24"/>
              </w:rPr>
              <w:t>. Irish people could only get the worst, most badly paid jobs.</w:t>
            </w:r>
          </w:p>
          <w:p w14:paraId="4B3D68D5" w14:textId="77777777" w:rsidR="00E156C0" w:rsidRDefault="00E156C0" w:rsidP="008908DD">
            <w:pPr>
              <w:rPr>
                <w:rFonts w:ascii="Arial" w:hAnsi="Arial" w:cs="Arial"/>
                <w:sz w:val="24"/>
                <w:szCs w:val="24"/>
              </w:rPr>
            </w:pPr>
          </w:p>
        </w:tc>
      </w:tr>
      <w:tr w:rsidR="00E156C0" w14:paraId="0D7402E4" w14:textId="77777777" w:rsidTr="00E156C0">
        <w:tc>
          <w:tcPr>
            <w:tcW w:w="1526" w:type="dxa"/>
          </w:tcPr>
          <w:p w14:paraId="21CED7ED" w14:textId="77777777" w:rsidR="00E156C0" w:rsidRDefault="00E156C0" w:rsidP="008908DD">
            <w:pPr>
              <w:rPr>
                <w:rFonts w:ascii="Arial" w:hAnsi="Arial" w:cs="Arial"/>
                <w:sz w:val="24"/>
                <w:szCs w:val="24"/>
              </w:rPr>
            </w:pPr>
            <w:r w:rsidRPr="003C24F8">
              <w:rPr>
                <w:b/>
                <w:sz w:val="36"/>
                <w:szCs w:val="36"/>
              </w:rPr>
              <w:lastRenderedPageBreak/>
              <w:t>1832</w:t>
            </w:r>
          </w:p>
        </w:tc>
        <w:tc>
          <w:tcPr>
            <w:tcW w:w="8590" w:type="dxa"/>
          </w:tcPr>
          <w:p w14:paraId="4D31E03B" w14:textId="77777777" w:rsidR="00E156C0" w:rsidRDefault="00E156C0" w:rsidP="008908DD">
            <w:pPr>
              <w:rPr>
                <w:rFonts w:ascii="Arial" w:hAnsi="Arial" w:cs="Arial"/>
                <w:sz w:val="24"/>
                <w:szCs w:val="24"/>
              </w:rPr>
            </w:pPr>
            <w:r w:rsidRPr="004F2D19">
              <w:rPr>
                <w:rFonts w:ascii="Arial" w:hAnsi="Arial" w:cs="Arial"/>
                <w:sz w:val="24"/>
                <w:szCs w:val="24"/>
              </w:rPr>
              <w:t>Bradford elected its first MP</w:t>
            </w:r>
            <w:r>
              <w:rPr>
                <w:rFonts w:ascii="Arial" w:hAnsi="Arial" w:cs="Arial"/>
                <w:sz w:val="24"/>
                <w:szCs w:val="24"/>
              </w:rPr>
              <w:t>.</w:t>
            </w:r>
          </w:p>
        </w:tc>
      </w:tr>
      <w:tr w:rsidR="00E156C0" w14:paraId="32280C00" w14:textId="77777777" w:rsidTr="00E156C0">
        <w:tc>
          <w:tcPr>
            <w:tcW w:w="1526" w:type="dxa"/>
          </w:tcPr>
          <w:p w14:paraId="369F94EF" w14:textId="77777777" w:rsidR="00E156C0" w:rsidRDefault="00E156C0" w:rsidP="008908DD">
            <w:pPr>
              <w:rPr>
                <w:rFonts w:ascii="Arial" w:hAnsi="Arial" w:cs="Arial"/>
                <w:sz w:val="24"/>
                <w:szCs w:val="24"/>
              </w:rPr>
            </w:pPr>
            <w:r w:rsidRPr="003C24F8">
              <w:rPr>
                <w:b/>
                <w:sz w:val="36"/>
                <w:szCs w:val="36"/>
              </w:rPr>
              <w:t>1834</w:t>
            </w:r>
          </w:p>
        </w:tc>
        <w:tc>
          <w:tcPr>
            <w:tcW w:w="8590" w:type="dxa"/>
          </w:tcPr>
          <w:p w14:paraId="52661B09" w14:textId="77777777" w:rsidR="00E156C0" w:rsidRDefault="00E156C0" w:rsidP="008908DD">
            <w:pPr>
              <w:rPr>
                <w:rFonts w:ascii="Arial" w:hAnsi="Arial" w:cs="Arial"/>
                <w:sz w:val="24"/>
                <w:szCs w:val="24"/>
              </w:rPr>
            </w:pPr>
            <w:r w:rsidRPr="004F2D19">
              <w:rPr>
                <w:rFonts w:ascii="Arial" w:hAnsi="Arial" w:cs="Arial"/>
                <w:sz w:val="24"/>
                <w:szCs w:val="24"/>
              </w:rPr>
              <w:t>Bradford had 34 steam powered textile mills</w:t>
            </w:r>
            <w:r>
              <w:rPr>
                <w:rFonts w:ascii="Arial" w:hAnsi="Arial" w:cs="Arial"/>
                <w:sz w:val="24"/>
                <w:szCs w:val="24"/>
              </w:rPr>
              <w:t>.</w:t>
            </w:r>
          </w:p>
        </w:tc>
      </w:tr>
      <w:tr w:rsidR="00E156C0" w14:paraId="0DB4F895" w14:textId="77777777" w:rsidTr="00E156C0">
        <w:tc>
          <w:tcPr>
            <w:tcW w:w="1526" w:type="dxa"/>
          </w:tcPr>
          <w:p w14:paraId="45612CC6" w14:textId="77777777" w:rsidR="00E156C0" w:rsidRDefault="00E156C0" w:rsidP="008908DD">
            <w:pPr>
              <w:rPr>
                <w:rFonts w:ascii="Arial" w:hAnsi="Arial" w:cs="Arial"/>
                <w:sz w:val="24"/>
                <w:szCs w:val="24"/>
              </w:rPr>
            </w:pPr>
            <w:r w:rsidRPr="003C24F8">
              <w:rPr>
                <w:b/>
                <w:sz w:val="36"/>
                <w:szCs w:val="36"/>
              </w:rPr>
              <w:t>1835</w:t>
            </w:r>
          </w:p>
        </w:tc>
        <w:tc>
          <w:tcPr>
            <w:tcW w:w="8590" w:type="dxa"/>
          </w:tcPr>
          <w:p w14:paraId="530880E9" w14:textId="77777777" w:rsidR="00E156C0" w:rsidRDefault="00E156C0" w:rsidP="008908DD">
            <w:pPr>
              <w:rPr>
                <w:rFonts w:ascii="Arial" w:hAnsi="Arial" w:cs="Arial"/>
                <w:sz w:val="24"/>
                <w:szCs w:val="24"/>
              </w:rPr>
            </w:pPr>
            <w:r w:rsidRPr="004F2D19">
              <w:rPr>
                <w:rFonts w:ascii="Arial" w:hAnsi="Arial" w:cs="Arial"/>
                <w:sz w:val="24"/>
                <w:szCs w:val="24"/>
              </w:rPr>
              <w:t xml:space="preserve">Reverend Jonathan </w:t>
            </w:r>
            <w:proofErr w:type="spellStart"/>
            <w:r w:rsidRPr="004F2D19">
              <w:rPr>
                <w:rFonts w:ascii="Arial" w:hAnsi="Arial" w:cs="Arial"/>
                <w:sz w:val="24"/>
                <w:szCs w:val="24"/>
              </w:rPr>
              <w:t>Glynde</w:t>
            </w:r>
            <w:proofErr w:type="spellEnd"/>
            <w:r w:rsidRPr="004F2D19">
              <w:rPr>
                <w:rFonts w:ascii="Arial" w:hAnsi="Arial" w:cs="Arial"/>
                <w:sz w:val="24"/>
                <w:szCs w:val="24"/>
              </w:rPr>
              <w:t>, Minister at Horton Lane</w:t>
            </w:r>
            <w:r>
              <w:rPr>
                <w:rFonts w:ascii="Arial" w:hAnsi="Arial" w:cs="Arial"/>
                <w:sz w:val="24"/>
                <w:szCs w:val="24"/>
              </w:rPr>
              <w:t xml:space="preserve"> </w:t>
            </w:r>
            <w:r w:rsidRPr="004F2D19">
              <w:rPr>
                <w:rFonts w:ascii="Arial" w:hAnsi="Arial" w:cs="Arial"/>
                <w:sz w:val="24"/>
                <w:szCs w:val="24"/>
              </w:rPr>
              <w:t xml:space="preserve">Congregational Chapel reported </w:t>
            </w:r>
            <w:r w:rsidRPr="002C66CB">
              <w:rPr>
                <w:rFonts w:ascii="Arial" w:hAnsi="Arial" w:cs="Arial"/>
                <w:i/>
                <w:sz w:val="24"/>
                <w:szCs w:val="24"/>
              </w:rPr>
              <w:t xml:space="preserve">"The natives of Scotland are here, the natives of Ireland are here, from the pleasant vales of Devonshire </w:t>
            </w:r>
            <w:proofErr w:type="gramStart"/>
            <w:r w:rsidRPr="002C66CB">
              <w:rPr>
                <w:rFonts w:ascii="Arial" w:hAnsi="Arial" w:cs="Arial"/>
                <w:i/>
                <w:sz w:val="24"/>
                <w:szCs w:val="24"/>
              </w:rPr>
              <w:t>men</w:t>
            </w:r>
            <w:proofErr w:type="gramEnd"/>
            <w:r w:rsidRPr="002C66CB">
              <w:rPr>
                <w:rFonts w:ascii="Arial" w:hAnsi="Arial" w:cs="Arial"/>
                <w:i/>
                <w:sz w:val="24"/>
                <w:szCs w:val="24"/>
              </w:rPr>
              <w:t xml:space="preserve"> and women have come: from the banks of the Rhine and the Elbe they are coming"</w:t>
            </w:r>
            <w:r w:rsidRPr="004F2D19">
              <w:rPr>
                <w:rFonts w:ascii="Arial" w:hAnsi="Arial" w:cs="Arial"/>
                <w:sz w:val="24"/>
                <w:szCs w:val="24"/>
              </w:rPr>
              <w:t>.</w:t>
            </w:r>
          </w:p>
          <w:p w14:paraId="08465845" w14:textId="77777777" w:rsidR="00E156C0" w:rsidRDefault="00E156C0" w:rsidP="008908DD">
            <w:pPr>
              <w:rPr>
                <w:rFonts w:ascii="Arial" w:hAnsi="Arial" w:cs="Arial"/>
                <w:sz w:val="24"/>
                <w:szCs w:val="24"/>
              </w:rPr>
            </w:pPr>
          </w:p>
        </w:tc>
      </w:tr>
      <w:tr w:rsidR="00E156C0" w14:paraId="6426A121" w14:textId="77777777" w:rsidTr="00E156C0">
        <w:tc>
          <w:tcPr>
            <w:tcW w:w="1526" w:type="dxa"/>
          </w:tcPr>
          <w:p w14:paraId="72B1115E" w14:textId="77777777" w:rsidR="00E156C0" w:rsidRDefault="00E156C0" w:rsidP="008908DD">
            <w:pPr>
              <w:rPr>
                <w:rFonts w:ascii="Arial" w:hAnsi="Arial" w:cs="Arial"/>
                <w:sz w:val="24"/>
                <w:szCs w:val="24"/>
              </w:rPr>
            </w:pPr>
            <w:r w:rsidRPr="003C24F8">
              <w:rPr>
                <w:b/>
                <w:sz w:val="36"/>
                <w:szCs w:val="36"/>
              </w:rPr>
              <w:t>1837</w:t>
            </w:r>
          </w:p>
        </w:tc>
        <w:tc>
          <w:tcPr>
            <w:tcW w:w="8590" w:type="dxa"/>
          </w:tcPr>
          <w:p w14:paraId="6A9E3558" w14:textId="77777777" w:rsidR="00E156C0" w:rsidRDefault="00E156C0" w:rsidP="008908DD">
            <w:pPr>
              <w:rPr>
                <w:rFonts w:ascii="Arial" w:hAnsi="Arial" w:cs="Arial"/>
                <w:sz w:val="24"/>
                <w:szCs w:val="24"/>
              </w:rPr>
            </w:pPr>
            <w:r w:rsidRPr="004F2D19">
              <w:rPr>
                <w:rFonts w:ascii="Arial" w:hAnsi="Arial" w:cs="Arial"/>
                <w:sz w:val="24"/>
                <w:szCs w:val="24"/>
              </w:rPr>
              <w:t>A crowd of 5000 people attacked Bradford Courthouse, protesting against the new Poor Law</w:t>
            </w:r>
            <w:r>
              <w:rPr>
                <w:rFonts w:ascii="Arial" w:hAnsi="Arial" w:cs="Arial"/>
                <w:sz w:val="24"/>
                <w:szCs w:val="24"/>
              </w:rPr>
              <w:t xml:space="preserve"> (this made workhouses for poor people who needed help really harsh places)</w:t>
            </w:r>
            <w:r w:rsidRPr="004F2D19">
              <w:rPr>
                <w:rFonts w:ascii="Arial" w:hAnsi="Arial" w:cs="Arial"/>
                <w:sz w:val="24"/>
                <w:szCs w:val="24"/>
              </w:rPr>
              <w:t xml:space="preserve">. </w:t>
            </w:r>
            <w:r>
              <w:rPr>
                <w:rFonts w:ascii="Arial" w:hAnsi="Arial" w:cs="Arial"/>
                <w:sz w:val="24"/>
                <w:szCs w:val="24"/>
              </w:rPr>
              <w:t xml:space="preserve">There was </w:t>
            </w:r>
            <w:r w:rsidRPr="004F2D19">
              <w:rPr>
                <w:rFonts w:ascii="Arial" w:hAnsi="Arial" w:cs="Arial"/>
                <w:sz w:val="24"/>
                <w:szCs w:val="24"/>
              </w:rPr>
              <w:t>and to hand fighting occurred between rioters an</w:t>
            </w:r>
            <w:r>
              <w:rPr>
                <w:rFonts w:ascii="Arial" w:hAnsi="Arial" w:cs="Arial"/>
                <w:sz w:val="24"/>
                <w:szCs w:val="24"/>
              </w:rPr>
              <w:t>d soldiers.</w:t>
            </w:r>
          </w:p>
          <w:p w14:paraId="52716B1A" w14:textId="77777777" w:rsidR="00E156C0" w:rsidRDefault="00E156C0" w:rsidP="008908DD">
            <w:pPr>
              <w:rPr>
                <w:rFonts w:ascii="Arial" w:hAnsi="Arial" w:cs="Arial"/>
                <w:sz w:val="24"/>
                <w:szCs w:val="24"/>
              </w:rPr>
            </w:pPr>
          </w:p>
        </w:tc>
      </w:tr>
      <w:tr w:rsidR="00E156C0" w14:paraId="2F0ADF52" w14:textId="77777777" w:rsidTr="00E156C0">
        <w:tc>
          <w:tcPr>
            <w:tcW w:w="1526" w:type="dxa"/>
          </w:tcPr>
          <w:p w14:paraId="39006347" w14:textId="77777777" w:rsidR="00E156C0" w:rsidRDefault="00E156C0" w:rsidP="008908DD">
            <w:pPr>
              <w:rPr>
                <w:rFonts w:ascii="Arial" w:hAnsi="Arial" w:cs="Arial"/>
                <w:sz w:val="24"/>
                <w:szCs w:val="24"/>
              </w:rPr>
            </w:pPr>
            <w:r w:rsidRPr="003C24F8">
              <w:rPr>
                <w:b/>
                <w:sz w:val="36"/>
                <w:szCs w:val="36"/>
              </w:rPr>
              <w:t>1837</w:t>
            </w:r>
          </w:p>
        </w:tc>
        <w:tc>
          <w:tcPr>
            <w:tcW w:w="8590" w:type="dxa"/>
          </w:tcPr>
          <w:p w14:paraId="561642BB" w14:textId="77777777" w:rsidR="00E156C0" w:rsidRDefault="00E156C0" w:rsidP="008908DD">
            <w:pPr>
              <w:rPr>
                <w:rFonts w:ascii="Arial" w:hAnsi="Arial" w:cs="Arial"/>
                <w:sz w:val="24"/>
                <w:szCs w:val="24"/>
              </w:rPr>
            </w:pPr>
            <w:r w:rsidRPr="004F2D19">
              <w:rPr>
                <w:rFonts w:ascii="Arial" w:hAnsi="Arial" w:cs="Arial"/>
                <w:sz w:val="24"/>
                <w:szCs w:val="24"/>
              </w:rPr>
              <w:t xml:space="preserve">Eight foreign merchants </w:t>
            </w:r>
            <w:r>
              <w:rPr>
                <w:rFonts w:ascii="Arial" w:hAnsi="Arial" w:cs="Arial"/>
                <w:sz w:val="24"/>
                <w:szCs w:val="24"/>
              </w:rPr>
              <w:t xml:space="preserve">lived </w:t>
            </w:r>
            <w:r w:rsidRPr="004F2D19">
              <w:rPr>
                <w:rFonts w:ascii="Arial" w:hAnsi="Arial" w:cs="Arial"/>
                <w:sz w:val="24"/>
                <w:szCs w:val="24"/>
              </w:rPr>
              <w:t>in Bradford.</w:t>
            </w:r>
          </w:p>
        </w:tc>
      </w:tr>
      <w:tr w:rsidR="00E156C0" w14:paraId="7C0D04A6" w14:textId="77777777" w:rsidTr="00E156C0">
        <w:tc>
          <w:tcPr>
            <w:tcW w:w="1526" w:type="dxa"/>
          </w:tcPr>
          <w:p w14:paraId="4F260908" w14:textId="77777777" w:rsidR="00E156C0" w:rsidRDefault="00E156C0" w:rsidP="008908DD">
            <w:pPr>
              <w:rPr>
                <w:rFonts w:ascii="Arial" w:hAnsi="Arial" w:cs="Arial"/>
                <w:sz w:val="24"/>
                <w:szCs w:val="24"/>
              </w:rPr>
            </w:pPr>
            <w:r w:rsidRPr="003C24F8">
              <w:rPr>
                <w:b/>
                <w:sz w:val="36"/>
                <w:szCs w:val="36"/>
              </w:rPr>
              <w:t>1838</w:t>
            </w:r>
          </w:p>
        </w:tc>
        <w:tc>
          <w:tcPr>
            <w:tcW w:w="8590" w:type="dxa"/>
          </w:tcPr>
          <w:p w14:paraId="75C75B78" w14:textId="77777777" w:rsidR="00E156C0" w:rsidRDefault="00E156C0" w:rsidP="008908DD">
            <w:pPr>
              <w:rPr>
                <w:rFonts w:ascii="Arial" w:hAnsi="Arial" w:cs="Arial"/>
                <w:sz w:val="24"/>
                <w:szCs w:val="24"/>
              </w:rPr>
            </w:pPr>
            <w:r>
              <w:rPr>
                <w:rFonts w:ascii="Arial" w:hAnsi="Arial" w:cs="Arial"/>
                <w:sz w:val="24"/>
                <w:szCs w:val="24"/>
              </w:rPr>
              <w:t xml:space="preserve">A </w:t>
            </w:r>
            <w:r w:rsidRPr="004F2D19">
              <w:rPr>
                <w:rFonts w:ascii="Arial" w:hAnsi="Arial" w:cs="Arial"/>
                <w:sz w:val="24"/>
                <w:szCs w:val="24"/>
              </w:rPr>
              <w:t>German Jewish merchant, Jacob Behrens moved to Bradford and opened a factory in Thornton.</w:t>
            </w:r>
            <w:r>
              <w:rPr>
                <w:rFonts w:ascii="Arial" w:hAnsi="Arial" w:cs="Arial"/>
                <w:sz w:val="24"/>
                <w:szCs w:val="24"/>
              </w:rPr>
              <w:t xml:space="preserve"> </w:t>
            </w:r>
            <w:r w:rsidRPr="004F2D19">
              <w:rPr>
                <w:rFonts w:ascii="Arial" w:hAnsi="Arial" w:cs="Arial"/>
                <w:sz w:val="24"/>
                <w:szCs w:val="24"/>
              </w:rPr>
              <w:t xml:space="preserve">He was one of a small number of Germans and German Jews who settled in Bradford in the 19th century. They included merchants, engineers, hairdressers, tailors, children's </w:t>
            </w:r>
            <w:proofErr w:type="gramStart"/>
            <w:r w:rsidRPr="004F2D19">
              <w:rPr>
                <w:rFonts w:ascii="Arial" w:hAnsi="Arial" w:cs="Arial"/>
                <w:sz w:val="24"/>
                <w:szCs w:val="24"/>
              </w:rPr>
              <w:t>nannies</w:t>
            </w:r>
            <w:proofErr w:type="gramEnd"/>
            <w:r w:rsidRPr="004F2D19">
              <w:rPr>
                <w:rFonts w:ascii="Arial" w:hAnsi="Arial" w:cs="Arial"/>
                <w:sz w:val="24"/>
                <w:szCs w:val="24"/>
              </w:rPr>
              <w:t xml:space="preserve"> and waiters. They tended to live in the richer areas of the city around </w:t>
            </w:r>
            <w:proofErr w:type="spellStart"/>
            <w:r w:rsidRPr="004F2D19">
              <w:rPr>
                <w:rFonts w:ascii="Arial" w:hAnsi="Arial" w:cs="Arial"/>
                <w:sz w:val="24"/>
                <w:szCs w:val="24"/>
              </w:rPr>
              <w:t>Manningham</w:t>
            </w:r>
            <w:proofErr w:type="spellEnd"/>
            <w:r w:rsidRPr="004F2D19">
              <w:rPr>
                <w:rFonts w:ascii="Arial" w:hAnsi="Arial" w:cs="Arial"/>
                <w:sz w:val="24"/>
                <w:szCs w:val="24"/>
              </w:rPr>
              <w:t>.</w:t>
            </w:r>
          </w:p>
        </w:tc>
      </w:tr>
      <w:tr w:rsidR="00E156C0" w14:paraId="1F3282FF" w14:textId="77777777" w:rsidTr="00E156C0">
        <w:tc>
          <w:tcPr>
            <w:tcW w:w="1526" w:type="dxa"/>
          </w:tcPr>
          <w:p w14:paraId="6C1EBAFB" w14:textId="77777777" w:rsidR="00E156C0" w:rsidRDefault="00E156C0" w:rsidP="008908DD">
            <w:pPr>
              <w:rPr>
                <w:rFonts w:ascii="Arial" w:hAnsi="Arial" w:cs="Arial"/>
                <w:sz w:val="24"/>
                <w:szCs w:val="24"/>
              </w:rPr>
            </w:pPr>
            <w:r w:rsidRPr="003C24F8">
              <w:rPr>
                <w:b/>
                <w:sz w:val="36"/>
                <w:szCs w:val="36"/>
              </w:rPr>
              <w:t>1839</w:t>
            </w:r>
          </w:p>
        </w:tc>
        <w:tc>
          <w:tcPr>
            <w:tcW w:w="8590" w:type="dxa"/>
          </w:tcPr>
          <w:p w14:paraId="58D73F5E" w14:textId="77777777" w:rsidR="00E156C0" w:rsidRDefault="00E156C0" w:rsidP="008908DD">
            <w:pPr>
              <w:rPr>
                <w:rFonts w:ascii="Arial" w:hAnsi="Arial" w:cs="Arial"/>
                <w:sz w:val="24"/>
                <w:szCs w:val="24"/>
              </w:rPr>
            </w:pPr>
            <w:r w:rsidRPr="002C66CB">
              <w:rPr>
                <w:rFonts w:ascii="Arial" w:hAnsi="Arial" w:cs="Arial"/>
                <w:sz w:val="24"/>
                <w:szCs w:val="24"/>
              </w:rPr>
              <w:t xml:space="preserve">Chartist riots occurred when the Chartists drilled on </w:t>
            </w:r>
            <w:proofErr w:type="spellStart"/>
            <w:r w:rsidRPr="002C66CB">
              <w:rPr>
                <w:rFonts w:ascii="Arial" w:hAnsi="Arial" w:cs="Arial"/>
                <w:sz w:val="24"/>
                <w:szCs w:val="24"/>
              </w:rPr>
              <w:t>Fairweather</w:t>
            </w:r>
            <w:proofErr w:type="spellEnd"/>
            <w:r w:rsidRPr="002C66CB">
              <w:rPr>
                <w:rFonts w:ascii="Arial" w:hAnsi="Arial" w:cs="Arial"/>
                <w:sz w:val="24"/>
                <w:szCs w:val="24"/>
              </w:rPr>
              <w:t xml:space="preserve"> Green (Chartism was a popular national movement demanding universal suffrage</w:t>
            </w:r>
            <w:r>
              <w:rPr>
                <w:rFonts w:ascii="Arial" w:hAnsi="Arial" w:cs="Arial"/>
                <w:sz w:val="24"/>
                <w:szCs w:val="24"/>
              </w:rPr>
              <w:t>- a vote for all men whether they were rich or poor – only rich men could vote for MP`s</w:t>
            </w:r>
            <w:r w:rsidRPr="002C66CB">
              <w:rPr>
                <w:rFonts w:ascii="Arial" w:hAnsi="Arial" w:cs="Arial"/>
                <w:sz w:val="24"/>
                <w:szCs w:val="24"/>
              </w:rPr>
              <w:t>).</w:t>
            </w:r>
          </w:p>
          <w:p w14:paraId="54A6D47C" w14:textId="77777777" w:rsidR="00E156C0" w:rsidRDefault="00E156C0" w:rsidP="008908DD">
            <w:pPr>
              <w:rPr>
                <w:rFonts w:ascii="Arial" w:hAnsi="Arial" w:cs="Arial"/>
                <w:sz w:val="24"/>
                <w:szCs w:val="24"/>
              </w:rPr>
            </w:pPr>
          </w:p>
        </w:tc>
      </w:tr>
      <w:tr w:rsidR="00E156C0" w14:paraId="0BB24F5C" w14:textId="77777777" w:rsidTr="00E156C0">
        <w:tc>
          <w:tcPr>
            <w:tcW w:w="1526" w:type="dxa"/>
          </w:tcPr>
          <w:p w14:paraId="6FD84454" w14:textId="77777777" w:rsidR="00E156C0" w:rsidRDefault="00E156C0" w:rsidP="008908DD">
            <w:pPr>
              <w:rPr>
                <w:rFonts w:ascii="Arial" w:hAnsi="Arial" w:cs="Arial"/>
                <w:sz w:val="24"/>
                <w:szCs w:val="24"/>
              </w:rPr>
            </w:pPr>
            <w:r w:rsidRPr="003C24F8">
              <w:rPr>
                <w:b/>
                <w:sz w:val="36"/>
                <w:szCs w:val="36"/>
              </w:rPr>
              <w:t>1840</w:t>
            </w:r>
          </w:p>
        </w:tc>
        <w:tc>
          <w:tcPr>
            <w:tcW w:w="8590" w:type="dxa"/>
          </w:tcPr>
          <w:p w14:paraId="761B2DA0" w14:textId="77777777" w:rsidR="00E156C0" w:rsidRDefault="00E156C0" w:rsidP="008908DD">
            <w:pPr>
              <w:rPr>
                <w:rFonts w:ascii="Arial" w:hAnsi="Arial" w:cs="Arial"/>
                <w:sz w:val="24"/>
                <w:szCs w:val="24"/>
              </w:rPr>
            </w:pPr>
            <w:r w:rsidRPr="002C66CB">
              <w:rPr>
                <w:rFonts w:ascii="Arial" w:hAnsi="Arial" w:cs="Arial"/>
                <w:sz w:val="24"/>
                <w:szCs w:val="24"/>
              </w:rPr>
              <w:t>Bradford had 67 steam powered textile mills open.</w:t>
            </w:r>
          </w:p>
        </w:tc>
      </w:tr>
      <w:tr w:rsidR="00E156C0" w14:paraId="6B092DDF" w14:textId="77777777" w:rsidTr="00E156C0">
        <w:tc>
          <w:tcPr>
            <w:tcW w:w="1526" w:type="dxa"/>
          </w:tcPr>
          <w:p w14:paraId="529B360A" w14:textId="77777777" w:rsidR="00E156C0" w:rsidRDefault="00E156C0" w:rsidP="008908DD">
            <w:pPr>
              <w:rPr>
                <w:rFonts w:ascii="Arial" w:hAnsi="Arial" w:cs="Arial"/>
                <w:sz w:val="24"/>
                <w:szCs w:val="24"/>
              </w:rPr>
            </w:pPr>
            <w:r w:rsidRPr="003C24F8">
              <w:rPr>
                <w:b/>
                <w:sz w:val="36"/>
                <w:szCs w:val="36"/>
              </w:rPr>
              <w:t>1841</w:t>
            </w:r>
          </w:p>
        </w:tc>
        <w:tc>
          <w:tcPr>
            <w:tcW w:w="8590" w:type="dxa"/>
          </w:tcPr>
          <w:p w14:paraId="5131E17E" w14:textId="77777777" w:rsidR="00E156C0" w:rsidRDefault="00E156C0" w:rsidP="008908DD">
            <w:pPr>
              <w:rPr>
                <w:rFonts w:ascii="Arial" w:hAnsi="Arial" w:cs="Arial"/>
                <w:sz w:val="24"/>
                <w:szCs w:val="24"/>
              </w:rPr>
            </w:pPr>
            <w:r w:rsidRPr="002C66CB">
              <w:rPr>
                <w:rFonts w:ascii="Arial" w:hAnsi="Arial" w:cs="Arial"/>
                <w:sz w:val="24"/>
                <w:szCs w:val="24"/>
              </w:rPr>
              <w:t>Bradford</w:t>
            </w:r>
            <w:r>
              <w:rPr>
                <w:rFonts w:ascii="Arial" w:hAnsi="Arial" w:cs="Arial"/>
                <w:sz w:val="24"/>
                <w:szCs w:val="24"/>
              </w:rPr>
              <w:t>’s</w:t>
            </w:r>
            <w:r w:rsidRPr="002C66CB">
              <w:rPr>
                <w:rFonts w:ascii="Arial" w:hAnsi="Arial" w:cs="Arial"/>
                <w:sz w:val="24"/>
                <w:szCs w:val="24"/>
              </w:rPr>
              <w:t xml:space="preserve"> population (including Horton, </w:t>
            </w:r>
            <w:proofErr w:type="gramStart"/>
            <w:r w:rsidRPr="002C66CB">
              <w:rPr>
                <w:rFonts w:ascii="Arial" w:hAnsi="Arial" w:cs="Arial"/>
                <w:sz w:val="24"/>
                <w:szCs w:val="24"/>
              </w:rPr>
              <w:t>Bowling</w:t>
            </w:r>
            <w:proofErr w:type="gramEnd"/>
            <w:r w:rsidRPr="002C66CB">
              <w:rPr>
                <w:rFonts w:ascii="Arial" w:hAnsi="Arial" w:cs="Arial"/>
                <w:sz w:val="24"/>
                <w:szCs w:val="24"/>
              </w:rPr>
              <w:t xml:space="preserve"> and </w:t>
            </w:r>
            <w:proofErr w:type="spellStart"/>
            <w:r w:rsidRPr="002C66CB">
              <w:rPr>
                <w:rFonts w:ascii="Arial" w:hAnsi="Arial" w:cs="Arial"/>
                <w:sz w:val="24"/>
                <w:szCs w:val="24"/>
              </w:rPr>
              <w:t>Manningham</w:t>
            </w:r>
            <w:proofErr w:type="spellEnd"/>
            <w:r w:rsidRPr="002C66CB">
              <w:rPr>
                <w:rFonts w:ascii="Arial" w:hAnsi="Arial" w:cs="Arial"/>
                <w:sz w:val="24"/>
                <w:szCs w:val="24"/>
              </w:rPr>
              <w:t>) was 66,715. 7,903 people were born outside Yorkshire, roughly one in eight people.</w:t>
            </w:r>
          </w:p>
          <w:p w14:paraId="01A48BB9" w14:textId="77777777" w:rsidR="00E156C0" w:rsidRDefault="00E156C0" w:rsidP="008908DD">
            <w:pPr>
              <w:rPr>
                <w:rFonts w:ascii="Arial" w:hAnsi="Arial" w:cs="Arial"/>
                <w:sz w:val="24"/>
                <w:szCs w:val="24"/>
              </w:rPr>
            </w:pPr>
          </w:p>
          <w:p w14:paraId="2090EFBB" w14:textId="77777777" w:rsidR="00E156C0" w:rsidRDefault="00E156C0" w:rsidP="008908DD">
            <w:pPr>
              <w:rPr>
                <w:rFonts w:ascii="Arial" w:hAnsi="Arial" w:cs="Arial"/>
                <w:sz w:val="24"/>
                <w:szCs w:val="24"/>
              </w:rPr>
            </w:pPr>
            <w:r w:rsidRPr="002C66CB">
              <w:rPr>
                <w:rFonts w:ascii="Arial" w:hAnsi="Arial" w:cs="Arial"/>
                <w:sz w:val="24"/>
                <w:szCs w:val="24"/>
              </w:rPr>
              <w:t xml:space="preserve">Edwin Chadwick published his Towns Commission report on Bradford. The </w:t>
            </w:r>
            <w:r w:rsidRPr="002C66CB">
              <w:rPr>
                <w:rFonts w:ascii="Arial" w:hAnsi="Arial" w:cs="Arial"/>
                <w:sz w:val="24"/>
                <w:szCs w:val="24"/>
              </w:rPr>
              <w:lastRenderedPageBreak/>
              <w:t xml:space="preserve">average age of death in Bradford was 18 1/3 years. </w:t>
            </w:r>
            <w:proofErr w:type="gramStart"/>
            <w:r>
              <w:rPr>
                <w:rFonts w:ascii="Arial" w:hAnsi="Arial" w:cs="Arial"/>
                <w:sz w:val="24"/>
                <w:szCs w:val="24"/>
              </w:rPr>
              <w:t>People</w:t>
            </w:r>
            <w:r w:rsidRPr="002C66CB">
              <w:rPr>
                <w:rFonts w:ascii="Arial" w:hAnsi="Arial" w:cs="Arial"/>
                <w:sz w:val="24"/>
                <w:szCs w:val="24"/>
              </w:rPr>
              <w:t xml:space="preserve"> in Kendal </w:t>
            </w:r>
            <w:r>
              <w:rPr>
                <w:rFonts w:ascii="Arial" w:hAnsi="Arial" w:cs="Arial"/>
                <w:sz w:val="24"/>
                <w:szCs w:val="24"/>
              </w:rPr>
              <w:t xml:space="preserve">(a country town in the Lake District) </w:t>
            </w:r>
            <w:r w:rsidRPr="002C66CB">
              <w:rPr>
                <w:rFonts w:ascii="Arial" w:hAnsi="Arial" w:cs="Arial"/>
                <w:sz w:val="24"/>
                <w:szCs w:val="24"/>
              </w:rPr>
              <w:t>was</w:t>
            </w:r>
            <w:proofErr w:type="gramEnd"/>
            <w:r w:rsidRPr="002C66CB">
              <w:rPr>
                <w:rFonts w:ascii="Arial" w:hAnsi="Arial" w:cs="Arial"/>
                <w:sz w:val="24"/>
                <w:szCs w:val="24"/>
              </w:rPr>
              <w:t xml:space="preserve"> 34 years. </w:t>
            </w:r>
            <w:r>
              <w:rPr>
                <w:rFonts w:ascii="Arial" w:hAnsi="Arial" w:cs="Arial"/>
                <w:sz w:val="24"/>
                <w:szCs w:val="24"/>
              </w:rPr>
              <w:t>Rich and</w:t>
            </w:r>
            <w:r w:rsidRPr="002C66CB">
              <w:rPr>
                <w:rFonts w:ascii="Arial" w:hAnsi="Arial" w:cs="Arial"/>
                <w:sz w:val="24"/>
                <w:szCs w:val="24"/>
              </w:rPr>
              <w:t xml:space="preserve"> middle class</w:t>
            </w:r>
            <w:r>
              <w:rPr>
                <w:rFonts w:ascii="Arial" w:hAnsi="Arial" w:cs="Arial"/>
                <w:sz w:val="24"/>
                <w:szCs w:val="24"/>
              </w:rPr>
              <w:t xml:space="preserve"> people</w:t>
            </w:r>
            <w:r w:rsidRPr="002C66CB">
              <w:rPr>
                <w:rFonts w:ascii="Arial" w:hAnsi="Arial" w:cs="Arial"/>
                <w:sz w:val="24"/>
                <w:szCs w:val="24"/>
              </w:rPr>
              <w:t xml:space="preserve"> in Bradford </w:t>
            </w:r>
            <w:r>
              <w:rPr>
                <w:rFonts w:ascii="Arial" w:hAnsi="Arial" w:cs="Arial"/>
                <w:sz w:val="24"/>
                <w:szCs w:val="24"/>
              </w:rPr>
              <w:t xml:space="preserve">expected to live until about the age of </w:t>
            </w:r>
            <w:r w:rsidRPr="002C66CB">
              <w:rPr>
                <w:rFonts w:ascii="Arial" w:hAnsi="Arial" w:cs="Arial"/>
                <w:sz w:val="24"/>
                <w:szCs w:val="24"/>
              </w:rPr>
              <w:t>39</w:t>
            </w:r>
            <w:r>
              <w:rPr>
                <w:rFonts w:ascii="Arial" w:hAnsi="Arial" w:cs="Arial"/>
                <w:sz w:val="24"/>
                <w:szCs w:val="24"/>
              </w:rPr>
              <w:t>.</w:t>
            </w:r>
            <w:r w:rsidRPr="002C66CB">
              <w:rPr>
                <w:rFonts w:ascii="Arial" w:hAnsi="Arial" w:cs="Arial"/>
                <w:sz w:val="24"/>
                <w:szCs w:val="24"/>
              </w:rPr>
              <w:t xml:space="preserve"> </w:t>
            </w:r>
            <w:r>
              <w:rPr>
                <w:rFonts w:ascii="Arial" w:hAnsi="Arial" w:cs="Arial"/>
                <w:sz w:val="24"/>
                <w:szCs w:val="24"/>
              </w:rPr>
              <w:t>F</w:t>
            </w:r>
            <w:r w:rsidRPr="002C66CB">
              <w:rPr>
                <w:rFonts w:ascii="Arial" w:hAnsi="Arial" w:cs="Arial"/>
                <w:sz w:val="24"/>
                <w:szCs w:val="24"/>
              </w:rPr>
              <w:t xml:space="preserve">armers </w:t>
            </w:r>
            <w:r>
              <w:rPr>
                <w:rFonts w:ascii="Arial" w:hAnsi="Arial" w:cs="Arial"/>
                <w:sz w:val="24"/>
                <w:szCs w:val="24"/>
              </w:rPr>
              <w:t>around Bradford expected to live until around the age of</w:t>
            </w:r>
            <w:r w:rsidRPr="002C66CB">
              <w:rPr>
                <w:rFonts w:ascii="Arial" w:hAnsi="Arial" w:cs="Arial"/>
                <w:sz w:val="24"/>
                <w:szCs w:val="24"/>
              </w:rPr>
              <w:t xml:space="preserve"> 36. Life expectancy for Bradford </w:t>
            </w:r>
            <w:proofErr w:type="spellStart"/>
            <w:r w:rsidRPr="002C66CB">
              <w:rPr>
                <w:rFonts w:ascii="Arial" w:hAnsi="Arial" w:cs="Arial"/>
                <w:sz w:val="24"/>
                <w:szCs w:val="24"/>
              </w:rPr>
              <w:t>woolcombers</w:t>
            </w:r>
            <w:proofErr w:type="spellEnd"/>
            <w:r>
              <w:rPr>
                <w:rFonts w:ascii="Arial" w:hAnsi="Arial" w:cs="Arial"/>
                <w:sz w:val="24"/>
                <w:szCs w:val="24"/>
              </w:rPr>
              <w:t xml:space="preserve"> (poor workers who worked in Bradford mills) could only expect to live until they were</w:t>
            </w:r>
            <w:r w:rsidRPr="002C66CB">
              <w:rPr>
                <w:rFonts w:ascii="Arial" w:hAnsi="Arial" w:cs="Arial"/>
                <w:sz w:val="24"/>
                <w:szCs w:val="24"/>
              </w:rPr>
              <w:t xml:space="preserve"> 16.</w:t>
            </w:r>
          </w:p>
          <w:p w14:paraId="7349A343" w14:textId="77777777" w:rsidR="00E156C0" w:rsidRDefault="00E156C0" w:rsidP="008908DD">
            <w:pPr>
              <w:rPr>
                <w:rFonts w:ascii="Arial" w:hAnsi="Arial" w:cs="Arial"/>
                <w:sz w:val="24"/>
                <w:szCs w:val="24"/>
              </w:rPr>
            </w:pPr>
          </w:p>
        </w:tc>
      </w:tr>
      <w:tr w:rsidR="00E156C0" w14:paraId="40D7CC1E" w14:textId="77777777" w:rsidTr="00E156C0">
        <w:tc>
          <w:tcPr>
            <w:tcW w:w="1526" w:type="dxa"/>
          </w:tcPr>
          <w:p w14:paraId="16C6ECC7" w14:textId="77777777" w:rsidR="00E156C0" w:rsidRDefault="00E156C0" w:rsidP="008908DD">
            <w:pPr>
              <w:rPr>
                <w:rFonts w:ascii="Arial" w:hAnsi="Arial" w:cs="Arial"/>
                <w:sz w:val="24"/>
                <w:szCs w:val="24"/>
              </w:rPr>
            </w:pPr>
            <w:r w:rsidRPr="003C24F8">
              <w:rPr>
                <w:b/>
                <w:sz w:val="36"/>
                <w:szCs w:val="36"/>
              </w:rPr>
              <w:lastRenderedPageBreak/>
              <w:t>1845</w:t>
            </w:r>
          </w:p>
        </w:tc>
        <w:tc>
          <w:tcPr>
            <w:tcW w:w="8590" w:type="dxa"/>
          </w:tcPr>
          <w:p w14:paraId="1F4C8BA2" w14:textId="77777777" w:rsidR="00E156C0" w:rsidRDefault="00E156C0" w:rsidP="008908DD">
            <w:pPr>
              <w:rPr>
                <w:rFonts w:ascii="Arial" w:hAnsi="Arial" w:cs="Arial"/>
                <w:sz w:val="24"/>
                <w:szCs w:val="24"/>
              </w:rPr>
            </w:pPr>
            <w:r w:rsidRPr="00476BD4">
              <w:rPr>
                <w:rFonts w:ascii="Arial" w:hAnsi="Arial" w:cs="Arial"/>
                <w:sz w:val="24"/>
                <w:szCs w:val="24"/>
              </w:rPr>
              <w:t xml:space="preserve">Government official James Smith reported </w:t>
            </w:r>
            <w:r w:rsidRPr="00476BD4">
              <w:rPr>
                <w:rFonts w:ascii="Arial" w:hAnsi="Arial" w:cs="Arial"/>
                <w:i/>
                <w:sz w:val="24"/>
                <w:szCs w:val="24"/>
              </w:rPr>
              <w:t>"dung heaps.... And open privies</w:t>
            </w:r>
            <w:r>
              <w:rPr>
                <w:rFonts w:ascii="Arial" w:hAnsi="Arial" w:cs="Arial"/>
                <w:i/>
                <w:sz w:val="24"/>
                <w:szCs w:val="24"/>
              </w:rPr>
              <w:t xml:space="preserve"> (toilets)</w:t>
            </w:r>
            <w:r w:rsidRPr="00476BD4">
              <w:rPr>
                <w:rFonts w:ascii="Arial" w:hAnsi="Arial" w:cs="Arial"/>
                <w:i/>
                <w:sz w:val="24"/>
                <w:szCs w:val="24"/>
              </w:rPr>
              <w:t xml:space="preserve"> are seen in many directions. The chief sewerage</w:t>
            </w:r>
            <w:r>
              <w:rPr>
                <w:rFonts w:ascii="Arial" w:hAnsi="Arial" w:cs="Arial"/>
                <w:i/>
                <w:sz w:val="24"/>
                <w:szCs w:val="24"/>
              </w:rPr>
              <w:t xml:space="preserve"> (toilet waste)</w:t>
            </w:r>
            <w:r w:rsidRPr="00476BD4">
              <w:rPr>
                <w:rFonts w:ascii="Arial" w:hAnsi="Arial" w:cs="Arial"/>
                <w:i/>
                <w:sz w:val="24"/>
                <w:szCs w:val="24"/>
              </w:rPr>
              <w:t>...... of the inferior</w:t>
            </w:r>
            <w:r>
              <w:rPr>
                <w:rFonts w:ascii="Arial" w:hAnsi="Arial" w:cs="Arial"/>
                <w:i/>
                <w:sz w:val="24"/>
                <w:szCs w:val="24"/>
              </w:rPr>
              <w:t xml:space="preserve"> (unimportant)</w:t>
            </w:r>
            <w:r w:rsidRPr="00476BD4">
              <w:rPr>
                <w:rFonts w:ascii="Arial" w:hAnsi="Arial" w:cs="Arial"/>
                <w:i/>
                <w:sz w:val="24"/>
                <w:szCs w:val="24"/>
              </w:rPr>
              <w:t xml:space="preserve"> streets and courts, is in the open channels. The main sewerage is discharged</w:t>
            </w:r>
            <w:r>
              <w:rPr>
                <w:rFonts w:ascii="Arial" w:hAnsi="Arial" w:cs="Arial"/>
                <w:i/>
                <w:sz w:val="24"/>
                <w:szCs w:val="24"/>
              </w:rPr>
              <w:t xml:space="preserve"> (goes in to)</w:t>
            </w:r>
            <w:r w:rsidRPr="00476BD4">
              <w:rPr>
                <w:rFonts w:ascii="Arial" w:hAnsi="Arial" w:cs="Arial"/>
                <w:i/>
                <w:sz w:val="24"/>
                <w:szCs w:val="24"/>
              </w:rPr>
              <w:t>...... in to the Brook or a canal. The water is so often charged</w:t>
            </w:r>
            <w:r>
              <w:rPr>
                <w:rFonts w:ascii="Arial" w:hAnsi="Arial" w:cs="Arial"/>
                <w:i/>
                <w:sz w:val="24"/>
                <w:szCs w:val="24"/>
              </w:rPr>
              <w:t xml:space="preserve"> </w:t>
            </w:r>
            <w:r w:rsidRPr="00476BD4">
              <w:rPr>
                <w:rFonts w:ascii="Arial" w:hAnsi="Arial" w:cs="Arial"/>
                <w:i/>
                <w:sz w:val="24"/>
                <w:szCs w:val="24"/>
              </w:rPr>
              <w:t>with</w:t>
            </w:r>
            <w:r>
              <w:rPr>
                <w:rFonts w:ascii="Arial" w:hAnsi="Arial" w:cs="Arial"/>
                <w:i/>
                <w:sz w:val="24"/>
                <w:szCs w:val="24"/>
              </w:rPr>
              <w:t xml:space="preserve"> (full of) </w:t>
            </w:r>
            <w:r w:rsidRPr="00476BD4">
              <w:rPr>
                <w:rFonts w:ascii="Arial" w:hAnsi="Arial" w:cs="Arial"/>
                <w:i/>
                <w:sz w:val="24"/>
                <w:szCs w:val="24"/>
              </w:rPr>
              <w:t xml:space="preserve">  decaying matter</w:t>
            </w:r>
            <w:r>
              <w:rPr>
                <w:rFonts w:ascii="Arial" w:hAnsi="Arial" w:cs="Arial"/>
                <w:i/>
                <w:sz w:val="24"/>
                <w:szCs w:val="24"/>
              </w:rPr>
              <w:t xml:space="preserve"> (rotting material)</w:t>
            </w:r>
            <w:r w:rsidRPr="00476BD4">
              <w:rPr>
                <w:rFonts w:ascii="Arial" w:hAnsi="Arial" w:cs="Arial"/>
                <w:i/>
                <w:sz w:val="24"/>
                <w:szCs w:val="24"/>
              </w:rPr>
              <w:t xml:space="preserve">, that in hot weather bubbles of </w:t>
            </w:r>
            <w:proofErr w:type="spellStart"/>
            <w:r w:rsidRPr="00476BD4">
              <w:rPr>
                <w:rFonts w:ascii="Arial" w:hAnsi="Arial" w:cs="Arial"/>
                <w:i/>
                <w:sz w:val="24"/>
                <w:szCs w:val="24"/>
              </w:rPr>
              <w:t>sulphurated</w:t>
            </w:r>
            <w:proofErr w:type="spellEnd"/>
            <w:r w:rsidRPr="00476BD4">
              <w:rPr>
                <w:rFonts w:ascii="Arial" w:hAnsi="Arial" w:cs="Arial"/>
                <w:i/>
                <w:sz w:val="24"/>
                <w:szCs w:val="24"/>
              </w:rPr>
              <w:t xml:space="preserve"> hydrogen</w:t>
            </w:r>
            <w:r>
              <w:rPr>
                <w:rFonts w:ascii="Arial" w:hAnsi="Arial" w:cs="Arial"/>
                <w:i/>
                <w:sz w:val="24"/>
                <w:szCs w:val="24"/>
              </w:rPr>
              <w:t xml:space="preserve"> (a gas)</w:t>
            </w:r>
            <w:r w:rsidRPr="00476BD4">
              <w:rPr>
                <w:rFonts w:ascii="Arial" w:hAnsi="Arial" w:cs="Arial"/>
                <w:i/>
                <w:sz w:val="24"/>
                <w:szCs w:val="24"/>
              </w:rPr>
              <w:t xml:space="preserve"> are continually rising to the surface...... The stench</w:t>
            </w:r>
            <w:r>
              <w:rPr>
                <w:rFonts w:ascii="Arial" w:hAnsi="Arial" w:cs="Arial"/>
                <w:i/>
                <w:sz w:val="24"/>
                <w:szCs w:val="24"/>
              </w:rPr>
              <w:t xml:space="preserve"> (smell)</w:t>
            </w:r>
            <w:r w:rsidRPr="00476BD4">
              <w:rPr>
                <w:rFonts w:ascii="Arial" w:hAnsi="Arial" w:cs="Arial"/>
                <w:i/>
                <w:sz w:val="24"/>
                <w:szCs w:val="24"/>
              </w:rPr>
              <w:t xml:space="preserve"> is very strong..... I am obliged to pronounce</w:t>
            </w:r>
            <w:r>
              <w:rPr>
                <w:rFonts w:ascii="Arial" w:hAnsi="Arial" w:cs="Arial"/>
                <w:i/>
                <w:sz w:val="24"/>
                <w:szCs w:val="24"/>
              </w:rPr>
              <w:t xml:space="preserve"> (declare)</w:t>
            </w:r>
            <w:r w:rsidRPr="00476BD4">
              <w:rPr>
                <w:rFonts w:ascii="Arial" w:hAnsi="Arial" w:cs="Arial"/>
                <w:i/>
                <w:sz w:val="24"/>
                <w:szCs w:val="24"/>
              </w:rPr>
              <w:t xml:space="preserve"> it (Bradford) to be the </w:t>
            </w:r>
            <w:proofErr w:type="gramStart"/>
            <w:r w:rsidRPr="00476BD4">
              <w:rPr>
                <w:rFonts w:ascii="Arial" w:hAnsi="Arial" w:cs="Arial"/>
                <w:i/>
                <w:sz w:val="24"/>
                <w:szCs w:val="24"/>
              </w:rPr>
              <w:t>most  filthy</w:t>
            </w:r>
            <w:proofErr w:type="gramEnd"/>
            <w:r w:rsidRPr="00476BD4">
              <w:rPr>
                <w:rFonts w:ascii="Arial" w:hAnsi="Arial" w:cs="Arial"/>
                <w:i/>
                <w:sz w:val="24"/>
                <w:szCs w:val="24"/>
              </w:rPr>
              <w:t xml:space="preserve"> town I visited"</w:t>
            </w:r>
            <w:r w:rsidRPr="00476BD4">
              <w:rPr>
                <w:rFonts w:ascii="Arial" w:hAnsi="Arial" w:cs="Arial"/>
                <w:sz w:val="24"/>
                <w:szCs w:val="24"/>
              </w:rPr>
              <w:t>.</w:t>
            </w:r>
          </w:p>
          <w:p w14:paraId="56958337" w14:textId="77777777" w:rsidR="00E156C0" w:rsidRDefault="00E156C0" w:rsidP="008908DD">
            <w:pPr>
              <w:rPr>
                <w:rFonts w:ascii="Arial" w:hAnsi="Arial" w:cs="Arial"/>
                <w:sz w:val="24"/>
                <w:szCs w:val="24"/>
              </w:rPr>
            </w:pPr>
          </w:p>
        </w:tc>
      </w:tr>
      <w:tr w:rsidR="00E156C0" w14:paraId="025A15B6" w14:textId="77777777" w:rsidTr="00E156C0">
        <w:tc>
          <w:tcPr>
            <w:tcW w:w="1526" w:type="dxa"/>
          </w:tcPr>
          <w:p w14:paraId="31BE6D65" w14:textId="77777777" w:rsidR="00E156C0" w:rsidRDefault="00E156C0" w:rsidP="008908DD">
            <w:pPr>
              <w:rPr>
                <w:rFonts w:ascii="Arial" w:hAnsi="Arial" w:cs="Arial"/>
                <w:sz w:val="24"/>
                <w:szCs w:val="24"/>
              </w:rPr>
            </w:pPr>
            <w:r w:rsidRPr="003C24F8">
              <w:rPr>
                <w:b/>
                <w:sz w:val="36"/>
                <w:szCs w:val="36"/>
              </w:rPr>
              <w:t>1845</w:t>
            </w:r>
          </w:p>
        </w:tc>
        <w:tc>
          <w:tcPr>
            <w:tcW w:w="8590" w:type="dxa"/>
          </w:tcPr>
          <w:p w14:paraId="139C34FD" w14:textId="77777777" w:rsidR="00E156C0" w:rsidRDefault="00E156C0" w:rsidP="008908DD">
            <w:pPr>
              <w:rPr>
                <w:rFonts w:ascii="Arial" w:hAnsi="Arial" w:cs="Arial"/>
                <w:sz w:val="24"/>
                <w:szCs w:val="24"/>
              </w:rPr>
            </w:pPr>
            <w:r w:rsidRPr="002E2DEE">
              <w:rPr>
                <w:rFonts w:ascii="Arial" w:hAnsi="Arial" w:cs="Arial"/>
                <w:sz w:val="24"/>
                <w:szCs w:val="24"/>
              </w:rPr>
              <w:t>24 out of 52 stuff merchants</w:t>
            </w:r>
            <w:r>
              <w:rPr>
                <w:rFonts w:ascii="Arial" w:hAnsi="Arial" w:cs="Arial"/>
                <w:sz w:val="24"/>
                <w:szCs w:val="24"/>
              </w:rPr>
              <w:t xml:space="preserve"> (dealers in clothes or material)</w:t>
            </w:r>
            <w:r w:rsidRPr="002E2DEE">
              <w:rPr>
                <w:rFonts w:ascii="Arial" w:hAnsi="Arial" w:cs="Arial"/>
                <w:sz w:val="24"/>
                <w:szCs w:val="24"/>
              </w:rPr>
              <w:t xml:space="preserve"> had G</w:t>
            </w:r>
            <w:r>
              <w:rPr>
                <w:rFonts w:ascii="Arial" w:hAnsi="Arial" w:cs="Arial"/>
                <w:sz w:val="24"/>
                <w:szCs w:val="24"/>
              </w:rPr>
              <w:t xml:space="preserve">erman names. </w:t>
            </w:r>
            <w:r w:rsidRPr="002E2DEE">
              <w:rPr>
                <w:rFonts w:ascii="Arial" w:hAnsi="Arial" w:cs="Arial"/>
                <w:sz w:val="24"/>
                <w:szCs w:val="24"/>
              </w:rPr>
              <w:t xml:space="preserve">According to an official report on the working conditions of </w:t>
            </w:r>
            <w:proofErr w:type="spellStart"/>
            <w:r w:rsidRPr="002E2DEE">
              <w:rPr>
                <w:rFonts w:ascii="Arial" w:hAnsi="Arial" w:cs="Arial"/>
                <w:sz w:val="24"/>
                <w:szCs w:val="24"/>
              </w:rPr>
              <w:t>woolcombers</w:t>
            </w:r>
            <w:proofErr w:type="spellEnd"/>
            <w:r w:rsidRPr="002E2DEE">
              <w:rPr>
                <w:rFonts w:ascii="Arial" w:hAnsi="Arial" w:cs="Arial"/>
                <w:sz w:val="24"/>
                <w:szCs w:val="24"/>
              </w:rPr>
              <w:t xml:space="preserve">, </w:t>
            </w:r>
            <w:r>
              <w:rPr>
                <w:rFonts w:ascii="Arial" w:hAnsi="Arial" w:cs="Arial"/>
                <w:sz w:val="24"/>
                <w:szCs w:val="24"/>
              </w:rPr>
              <w:t>they were only expected to live until they were 15 y</w:t>
            </w:r>
            <w:r w:rsidRPr="002E2DEE">
              <w:rPr>
                <w:rFonts w:ascii="Arial" w:hAnsi="Arial" w:cs="Arial"/>
                <w:sz w:val="24"/>
                <w:szCs w:val="24"/>
              </w:rPr>
              <w:t>ears and fewer than 50% of children reached the age of five.</w:t>
            </w:r>
          </w:p>
          <w:p w14:paraId="6AA9777E" w14:textId="77777777" w:rsidR="00E156C0" w:rsidRDefault="00E156C0" w:rsidP="008908DD">
            <w:pPr>
              <w:rPr>
                <w:rFonts w:ascii="Arial" w:hAnsi="Arial" w:cs="Arial"/>
                <w:sz w:val="24"/>
                <w:szCs w:val="24"/>
              </w:rPr>
            </w:pPr>
          </w:p>
        </w:tc>
      </w:tr>
      <w:tr w:rsidR="00E156C0" w14:paraId="5A4F6A4D" w14:textId="77777777" w:rsidTr="00E156C0">
        <w:tc>
          <w:tcPr>
            <w:tcW w:w="1526" w:type="dxa"/>
          </w:tcPr>
          <w:p w14:paraId="54FFA109" w14:textId="77777777" w:rsidR="00E156C0" w:rsidRDefault="00E156C0" w:rsidP="008908DD">
            <w:pPr>
              <w:rPr>
                <w:rFonts w:ascii="Arial" w:hAnsi="Arial" w:cs="Arial"/>
                <w:sz w:val="24"/>
                <w:szCs w:val="24"/>
              </w:rPr>
            </w:pPr>
            <w:r w:rsidRPr="003C24F8">
              <w:rPr>
                <w:b/>
                <w:sz w:val="36"/>
                <w:szCs w:val="36"/>
              </w:rPr>
              <w:t>1845</w:t>
            </w:r>
            <w:r>
              <w:rPr>
                <w:b/>
                <w:sz w:val="36"/>
                <w:szCs w:val="36"/>
              </w:rPr>
              <w:t>-9</w:t>
            </w:r>
          </w:p>
        </w:tc>
        <w:tc>
          <w:tcPr>
            <w:tcW w:w="8590" w:type="dxa"/>
          </w:tcPr>
          <w:p w14:paraId="22B6CFD2" w14:textId="77777777" w:rsidR="00E156C0" w:rsidRDefault="00E156C0" w:rsidP="008908DD">
            <w:pPr>
              <w:rPr>
                <w:rFonts w:ascii="Arial" w:hAnsi="Arial" w:cs="Arial"/>
                <w:sz w:val="24"/>
                <w:szCs w:val="24"/>
              </w:rPr>
            </w:pPr>
            <w:r w:rsidRPr="002E2DEE">
              <w:rPr>
                <w:rFonts w:ascii="Arial" w:hAnsi="Arial" w:cs="Arial"/>
                <w:sz w:val="24"/>
                <w:szCs w:val="24"/>
              </w:rPr>
              <w:t>Irish migration to Bradford increased as a result of the potato famine</w:t>
            </w:r>
            <w:r>
              <w:rPr>
                <w:rFonts w:ascii="Arial" w:hAnsi="Arial" w:cs="Arial"/>
                <w:sz w:val="24"/>
                <w:szCs w:val="24"/>
              </w:rPr>
              <w:t xml:space="preserve"> (a terrible disease in Ireland that destroyed potato crops and lead to huge food shortages in parts of Ireland)</w:t>
            </w:r>
            <w:r w:rsidRPr="002E2DEE">
              <w:rPr>
                <w:rFonts w:ascii="Arial" w:hAnsi="Arial" w:cs="Arial"/>
                <w:sz w:val="24"/>
                <w:szCs w:val="24"/>
              </w:rPr>
              <w:t>.</w:t>
            </w:r>
          </w:p>
        </w:tc>
      </w:tr>
      <w:tr w:rsidR="00E156C0" w14:paraId="7D2AE00C" w14:textId="77777777" w:rsidTr="00E156C0">
        <w:tc>
          <w:tcPr>
            <w:tcW w:w="1526" w:type="dxa"/>
          </w:tcPr>
          <w:p w14:paraId="33AE02F6" w14:textId="77777777" w:rsidR="00E156C0" w:rsidRDefault="00E156C0" w:rsidP="008908DD">
            <w:pPr>
              <w:rPr>
                <w:rFonts w:ascii="Arial" w:hAnsi="Arial" w:cs="Arial"/>
                <w:sz w:val="24"/>
                <w:szCs w:val="24"/>
              </w:rPr>
            </w:pPr>
          </w:p>
        </w:tc>
        <w:tc>
          <w:tcPr>
            <w:tcW w:w="8590" w:type="dxa"/>
          </w:tcPr>
          <w:p w14:paraId="633774A7" w14:textId="77777777" w:rsidR="00E156C0" w:rsidRDefault="00E156C0" w:rsidP="008908DD">
            <w:pPr>
              <w:rPr>
                <w:rFonts w:ascii="Arial" w:hAnsi="Arial" w:cs="Arial"/>
                <w:sz w:val="24"/>
                <w:szCs w:val="24"/>
              </w:rPr>
            </w:pPr>
            <w:r>
              <w:rPr>
                <w:noProof/>
                <w:lang w:val="en-GB" w:eastAsia="en-GB"/>
              </w:rPr>
              <w:drawing>
                <wp:inline distT="0" distB="0" distL="0" distR="0" wp14:anchorId="1ECF4E38" wp14:editId="08B61DEC">
                  <wp:extent cx="1970916" cy="2669540"/>
                  <wp:effectExtent l="0" t="0" r="0" b="0"/>
                  <wp:docPr id="7" name="Picture 7" descr="A black and white picture showing a Victorian family standing on the shore waving to ship sailing out to sea. The whole family look sad and some are crying. https://upload.wikimedia.org/wikipedia/commons/a/a7/Emigrants_Leave_Ireland_by_Henry_Doyle_1868.jpg" title="'Emigrants Leave Ireland', engraving by Henry Doyle (1827–1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pload.wikimedia.org/wikipedia/commons/a/a7/Emigrants_Leave_Ireland_by_Henry_Doyle_186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85861" cy="2689782"/>
                          </a:xfrm>
                          <a:prstGeom prst="rect">
                            <a:avLst/>
                          </a:prstGeom>
                          <a:noFill/>
                          <a:ln>
                            <a:noFill/>
                          </a:ln>
                        </pic:spPr>
                      </pic:pic>
                    </a:graphicData>
                  </a:graphic>
                </wp:inline>
              </w:drawing>
            </w:r>
          </w:p>
          <w:p w14:paraId="61831789" w14:textId="77777777" w:rsidR="00E156C0" w:rsidRPr="00851D4F" w:rsidRDefault="00E156C0" w:rsidP="008908DD">
            <w:pPr>
              <w:rPr>
                <w:rFonts w:ascii="Arial" w:hAnsi="Arial" w:cs="Arial"/>
                <w:sz w:val="16"/>
                <w:szCs w:val="16"/>
              </w:rPr>
            </w:pPr>
            <w:r w:rsidRPr="00B62D73">
              <w:rPr>
                <w:rFonts w:ascii="Arial" w:hAnsi="Arial" w:cs="Arial"/>
                <w:sz w:val="16"/>
                <w:szCs w:val="16"/>
              </w:rPr>
              <w:t>Credit: Wikipedia Commons Public Domain 'Emigrants Leave Ireland', engraving by Henry Doyle (1827–1892), from Mary Frances Cusack's Illustrated History of Ireland, 1868</w:t>
            </w:r>
          </w:p>
        </w:tc>
      </w:tr>
      <w:tr w:rsidR="00E156C0" w14:paraId="24FB7A45" w14:textId="77777777" w:rsidTr="00E156C0">
        <w:tc>
          <w:tcPr>
            <w:tcW w:w="1526" w:type="dxa"/>
          </w:tcPr>
          <w:p w14:paraId="70E2212C" w14:textId="77777777" w:rsidR="00E156C0" w:rsidRDefault="00E156C0" w:rsidP="008908DD">
            <w:pPr>
              <w:rPr>
                <w:rFonts w:ascii="Arial" w:hAnsi="Arial" w:cs="Arial"/>
                <w:sz w:val="24"/>
                <w:szCs w:val="24"/>
              </w:rPr>
            </w:pPr>
            <w:r w:rsidRPr="003C24F8">
              <w:rPr>
                <w:b/>
                <w:sz w:val="36"/>
                <w:szCs w:val="36"/>
              </w:rPr>
              <w:lastRenderedPageBreak/>
              <w:t>1846</w:t>
            </w:r>
          </w:p>
        </w:tc>
        <w:tc>
          <w:tcPr>
            <w:tcW w:w="8590" w:type="dxa"/>
          </w:tcPr>
          <w:p w14:paraId="07F3DA81" w14:textId="77777777" w:rsidR="00E156C0" w:rsidRDefault="00E156C0" w:rsidP="008908DD">
            <w:pPr>
              <w:rPr>
                <w:rFonts w:ascii="Arial" w:hAnsi="Arial" w:cs="Arial"/>
                <w:sz w:val="24"/>
                <w:szCs w:val="24"/>
              </w:rPr>
            </w:pPr>
            <w:r w:rsidRPr="002E2DEE">
              <w:rPr>
                <w:rFonts w:ascii="Arial" w:hAnsi="Arial" w:cs="Arial"/>
                <w:sz w:val="24"/>
                <w:szCs w:val="24"/>
              </w:rPr>
              <w:t xml:space="preserve">The Leeds and Bradford Railway opened. Temple Street Methodist Church was opened (later </w:t>
            </w:r>
            <w:proofErr w:type="spellStart"/>
            <w:r w:rsidRPr="002E2DEE">
              <w:rPr>
                <w:rFonts w:ascii="Arial" w:hAnsi="Arial" w:cs="Arial"/>
                <w:sz w:val="24"/>
                <w:szCs w:val="24"/>
              </w:rPr>
              <w:t>ShahJalal</w:t>
            </w:r>
            <w:proofErr w:type="spellEnd"/>
            <w:r w:rsidRPr="002E2DEE">
              <w:rPr>
                <w:rFonts w:ascii="Arial" w:hAnsi="Arial" w:cs="Arial"/>
                <w:sz w:val="24"/>
                <w:szCs w:val="24"/>
              </w:rPr>
              <w:t xml:space="preserve"> Jami Masjid) Italian </w:t>
            </w:r>
            <w:proofErr w:type="spellStart"/>
            <w:r w:rsidRPr="002E2DEE">
              <w:rPr>
                <w:rFonts w:ascii="Arial" w:hAnsi="Arial" w:cs="Arial"/>
                <w:sz w:val="24"/>
                <w:szCs w:val="24"/>
              </w:rPr>
              <w:t>jeweller</w:t>
            </w:r>
            <w:proofErr w:type="spellEnd"/>
            <w:r w:rsidRPr="002E2DEE">
              <w:rPr>
                <w:rFonts w:ascii="Arial" w:hAnsi="Arial" w:cs="Arial"/>
                <w:sz w:val="24"/>
                <w:szCs w:val="24"/>
              </w:rPr>
              <w:t xml:space="preserve"> Antonio </w:t>
            </w:r>
            <w:proofErr w:type="spellStart"/>
            <w:r w:rsidRPr="002E2DEE">
              <w:rPr>
                <w:rFonts w:ascii="Arial" w:hAnsi="Arial" w:cs="Arial"/>
                <w:sz w:val="24"/>
                <w:szCs w:val="24"/>
              </w:rPr>
              <w:t>Fattorini</w:t>
            </w:r>
            <w:proofErr w:type="spellEnd"/>
            <w:r w:rsidRPr="002E2DEE">
              <w:rPr>
                <w:rFonts w:ascii="Arial" w:hAnsi="Arial" w:cs="Arial"/>
                <w:sz w:val="24"/>
                <w:szCs w:val="24"/>
              </w:rPr>
              <w:t xml:space="preserve"> opened his first shop in Bradford (much later the family became a major employer as Empire Stores)</w:t>
            </w:r>
            <w:r>
              <w:rPr>
                <w:rFonts w:ascii="Arial" w:hAnsi="Arial" w:cs="Arial"/>
                <w:sz w:val="24"/>
                <w:szCs w:val="24"/>
              </w:rPr>
              <w:t>.</w:t>
            </w:r>
          </w:p>
          <w:p w14:paraId="3112455B" w14:textId="77777777" w:rsidR="00E156C0" w:rsidRDefault="00E156C0" w:rsidP="008908DD">
            <w:pPr>
              <w:rPr>
                <w:rFonts w:ascii="Arial" w:hAnsi="Arial" w:cs="Arial"/>
                <w:sz w:val="24"/>
                <w:szCs w:val="24"/>
              </w:rPr>
            </w:pPr>
          </w:p>
        </w:tc>
      </w:tr>
      <w:tr w:rsidR="00E156C0" w14:paraId="161EC186" w14:textId="77777777" w:rsidTr="00E156C0">
        <w:tc>
          <w:tcPr>
            <w:tcW w:w="1526" w:type="dxa"/>
          </w:tcPr>
          <w:p w14:paraId="5E8E641C" w14:textId="77777777" w:rsidR="00E156C0" w:rsidRDefault="00E156C0" w:rsidP="008908DD">
            <w:pPr>
              <w:rPr>
                <w:rFonts w:ascii="Arial" w:hAnsi="Arial" w:cs="Arial"/>
                <w:sz w:val="24"/>
                <w:szCs w:val="24"/>
              </w:rPr>
            </w:pPr>
            <w:r w:rsidRPr="003C24F8">
              <w:rPr>
                <w:b/>
                <w:sz w:val="36"/>
                <w:szCs w:val="36"/>
              </w:rPr>
              <w:t>1847</w:t>
            </w:r>
          </w:p>
        </w:tc>
        <w:tc>
          <w:tcPr>
            <w:tcW w:w="8590" w:type="dxa"/>
          </w:tcPr>
          <w:p w14:paraId="726A9BF7" w14:textId="77777777" w:rsidR="00E156C0" w:rsidRDefault="00E156C0" w:rsidP="008908DD">
            <w:pPr>
              <w:rPr>
                <w:rFonts w:ascii="Arial" w:hAnsi="Arial" w:cs="Arial"/>
                <w:sz w:val="24"/>
                <w:szCs w:val="24"/>
              </w:rPr>
            </w:pPr>
            <w:r w:rsidRPr="002E2DEE">
              <w:rPr>
                <w:rFonts w:ascii="Arial" w:hAnsi="Arial" w:cs="Arial"/>
                <w:sz w:val="24"/>
                <w:szCs w:val="24"/>
              </w:rPr>
              <w:t xml:space="preserve">Bradford </w:t>
            </w:r>
            <w:r w:rsidRPr="00656DF6">
              <w:rPr>
                <w:rFonts w:ascii="Arial" w:hAnsi="Arial" w:cs="Arial"/>
                <w:sz w:val="24"/>
                <w:szCs w:val="24"/>
              </w:rPr>
              <w:t xml:space="preserve">was </w:t>
            </w:r>
            <w:r>
              <w:rPr>
                <w:rFonts w:ascii="Arial" w:hAnsi="Arial" w:cs="Arial"/>
                <w:sz w:val="24"/>
                <w:szCs w:val="24"/>
              </w:rPr>
              <w:t>given a proper town council</w:t>
            </w:r>
            <w:r w:rsidRPr="002E2DEE">
              <w:rPr>
                <w:rFonts w:ascii="Arial" w:hAnsi="Arial" w:cs="Arial"/>
                <w:sz w:val="24"/>
                <w:szCs w:val="24"/>
              </w:rPr>
              <w:t xml:space="preserve">, </w:t>
            </w:r>
            <w:r>
              <w:rPr>
                <w:rFonts w:ascii="Arial" w:hAnsi="Arial" w:cs="Arial"/>
                <w:sz w:val="24"/>
                <w:szCs w:val="24"/>
              </w:rPr>
              <w:t>run</w:t>
            </w:r>
            <w:r w:rsidRPr="002E2DEE">
              <w:rPr>
                <w:rFonts w:ascii="Arial" w:hAnsi="Arial" w:cs="Arial"/>
                <w:sz w:val="24"/>
                <w:szCs w:val="24"/>
              </w:rPr>
              <w:t xml:space="preserve"> by a mayor, 14 </w:t>
            </w:r>
            <w:proofErr w:type="gramStart"/>
            <w:r w:rsidRPr="002E2DEE">
              <w:rPr>
                <w:rFonts w:ascii="Arial" w:hAnsi="Arial" w:cs="Arial"/>
                <w:sz w:val="24"/>
                <w:szCs w:val="24"/>
              </w:rPr>
              <w:t>aldermen</w:t>
            </w:r>
            <w:proofErr w:type="gramEnd"/>
            <w:r w:rsidRPr="002E2DEE">
              <w:rPr>
                <w:rFonts w:ascii="Arial" w:hAnsi="Arial" w:cs="Arial"/>
                <w:sz w:val="24"/>
                <w:szCs w:val="24"/>
              </w:rPr>
              <w:t xml:space="preserve"> and 42 </w:t>
            </w:r>
            <w:proofErr w:type="spellStart"/>
            <w:r w:rsidRPr="002E2DEE">
              <w:rPr>
                <w:rFonts w:ascii="Arial" w:hAnsi="Arial" w:cs="Arial"/>
                <w:sz w:val="24"/>
                <w:szCs w:val="24"/>
              </w:rPr>
              <w:t>counsellors</w:t>
            </w:r>
            <w:proofErr w:type="spellEnd"/>
            <w:r w:rsidRPr="002E2DEE">
              <w:rPr>
                <w:rFonts w:ascii="Arial" w:hAnsi="Arial" w:cs="Arial"/>
                <w:sz w:val="24"/>
                <w:szCs w:val="24"/>
              </w:rPr>
              <w:t>. The</w:t>
            </w:r>
            <w:r>
              <w:rPr>
                <w:rFonts w:ascii="Arial" w:hAnsi="Arial" w:cs="Arial"/>
                <w:sz w:val="24"/>
                <w:szCs w:val="24"/>
              </w:rPr>
              <w:t xml:space="preserve"> </w:t>
            </w:r>
            <w:r w:rsidRPr="002E2DEE">
              <w:rPr>
                <w:rFonts w:ascii="Arial" w:hAnsi="Arial" w:cs="Arial"/>
                <w:sz w:val="24"/>
                <w:szCs w:val="24"/>
              </w:rPr>
              <w:t xml:space="preserve">first mayor of Bradford was Robert Milligan, a Scottish draper. The introduction of </w:t>
            </w:r>
            <w:r>
              <w:rPr>
                <w:rFonts w:ascii="Arial" w:hAnsi="Arial" w:cs="Arial"/>
                <w:sz w:val="24"/>
                <w:szCs w:val="24"/>
              </w:rPr>
              <w:t xml:space="preserve">a local council </w:t>
            </w:r>
            <w:r w:rsidRPr="002E2DEE">
              <w:rPr>
                <w:rFonts w:ascii="Arial" w:hAnsi="Arial" w:cs="Arial"/>
                <w:sz w:val="24"/>
                <w:szCs w:val="24"/>
              </w:rPr>
              <w:t xml:space="preserve">eventually lead to improved </w:t>
            </w:r>
            <w:r>
              <w:rPr>
                <w:rFonts w:ascii="Arial" w:hAnsi="Arial" w:cs="Arial"/>
                <w:sz w:val="24"/>
                <w:szCs w:val="24"/>
              </w:rPr>
              <w:t>water supplies</w:t>
            </w:r>
            <w:r w:rsidRPr="002E2DEE">
              <w:rPr>
                <w:rFonts w:ascii="Arial" w:hAnsi="Arial" w:cs="Arial"/>
                <w:sz w:val="24"/>
                <w:szCs w:val="24"/>
              </w:rPr>
              <w:t xml:space="preserve">, </w:t>
            </w:r>
            <w:r>
              <w:rPr>
                <w:rFonts w:ascii="Arial" w:hAnsi="Arial" w:cs="Arial"/>
                <w:sz w:val="24"/>
                <w:szCs w:val="24"/>
              </w:rPr>
              <w:t xml:space="preserve">proper waste disposal of sewage, </w:t>
            </w:r>
            <w:r w:rsidRPr="002E2DEE">
              <w:rPr>
                <w:rFonts w:ascii="Arial" w:hAnsi="Arial" w:cs="Arial"/>
                <w:sz w:val="24"/>
                <w:szCs w:val="24"/>
              </w:rPr>
              <w:t xml:space="preserve">a police force </w:t>
            </w:r>
            <w:r>
              <w:rPr>
                <w:rFonts w:ascii="Arial" w:hAnsi="Arial" w:cs="Arial"/>
                <w:sz w:val="24"/>
                <w:szCs w:val="24"/>
              </w:rPr>
              <w:t>to keep</w:t>
            </w:r>
            <w:r w:rsidRPr="002E2DEE">
              <w:rPr>
                <w:rFonts w:ascii="Arial" w:hAnsi="Arial" w:cs="Arial"/>
                <w:sz w:val="24"/>
                <w:szCs w:val="24"/>
              </w:rPr>
              <w:t xml:space="preserve"> law and order, </w:t>
            </w:r>
            <w:r>
              <w:rPr>
                <w:rFonts w:ascii="Arial" w:hAnsi="Arial" w:cs="Arial"/>
                <w:sz w:val="24"/>
                <w:szCs w:val="24"/>
              </w:rPr>
              <w:t>better houses for</w:t>
            </w:r>
            <w:r w:rsidRPr="002E2DEE">
              <w:rPr>
                <w:rFonts w:ascii="Arial" w:hAnsi="Arial" w:cs="Arial"/>
                <w:sz w:val="24"/>
                <w:szCs w:val="24"/>
              </w:rPr>
              <w:t xml:space="preserve"> working </w:t>
            </w:r>
            <w:r>
              <w:rPr>
                <w:rFonts w:ascii="Arial" w:hAnsi="Arial" w:cs="Arial"/>
                <w:sz w:val="24"/>
                <w:szCs w:val="24"/>
              </w:rPr>
              <w:t>people</w:t>
            </w:r>
            <w:r w:rsidRPr="002E2DEE">
              <w:rPr>
                <w:rFonts w:ascii="Arial" w:hAnsi="Arial" w:cs="Arial"/>
                <w:sz w:val="24"/>
                <w:szCs w:val="24"/>
              </w:rPr>
              <w:t xml:space="preserve"> (although </w:t>
            </w:r>
            <w:r>
              <w:rPr>
                <w:rFonts w:ascii="Arial" w:hAnsi="Arial" w:cs="Arial"/>
                <w:sz w:val="24"/>
                <w:szCs w:val="24"/>
              </w:rPr>
              <w:t>many</w:t>
            </w:r>
            <w:r w:rsidRPr="002E2DEE">
              <w:rPr>
                <w:rFonts w:ascii="Arial" w:hAnsi="Arial" w:cs="Arial"/>
                <w:sz w:val="24"/>
                <w:szCs w:val="24"/>
              </w:rPr>
              <w:t xml:space="preserve"> slums stood for </w:t>
            </w:r>
            <w:r>
              <w:rPr>
                <w:rFonts w:ascii="Arial" w:hAnsi="Arial" w:cs="Arial"/>
                <w:sz w:val="24"/>
                <w:szCs w:val="24"/>
              </w:rPr>
              <w:t>years</w:t>
            </w:r>
            <w:r w:rsidRPr="002E2DEE">
              <w:rPr>
                <w:rFonts w:ascii="Arial" w:hAnsi="Arial" w:cs="Arial"/>
                <w:sz w:val="24"/>
                <w:szCs w:val="24"/>
              </w:rPr>
              <w:t xml:space="preserve">) and  impressive </w:t>
            </w:r>
            <w:r>
              <w:rPr>
                <w:rFonts w:ascii="Arial" w:hAnsi="Arial" w:cs="Arial"/>
                <w:sz w:val="24"/>
                <w:szCs w:val="24"/>
              </w:rPr>
              <w:t>new</w:t>
            </w:r>
            <w:r w:rsidRPr="002E2DEE">
              <w:rPr>
                <w:rFonts w:ascii="Arial" w:hAnsi="Arial" w:cs="Arial"/>
                <w:sz w:val="24"/>
                <w:szCs w:val="24"/>
              </w:rPr>
              <w:t xml:space="preserve"> buildings</w:t>
            </w:r>
            <w:r>
              <w:rPr>
                <w:rFonts w:ascii="Arial" w:hAnsi="Arial" w:cs="Arial"/>
                <w:sz w:val="24"/>
                <w:szCs w:val="24"/>
              </w:rPr>
              <w:t xml:space="preserve"> in the city</w:t>
            </w:r>
            <w:r w:rsidRPr="002E2DEE">
              <w:rPr>
                <w:rFonts w:ascii="Arial" w:hAnsi="Arial" w:cs="Arial"/>
                <w:sz w:val="24"/>
                <w:szCs w:val="24"/>
              </w:rPr>
              <w:t>.</w:t>
            </w:r>
          </w:p>
          <w:p w14:paraId="7EEE46CA" w14:textId="77777777" w:rsidR="00E156C0" w:rsidRDefault="00E156C0" w:rsidP="008908DD">
            <w:pPr>
              <w:rPr>
                <w:rFonts w:ascii="Arial" w:hAnsi="Arial" w:cs="Arial"/>
                <w:sz w:val="24"/>
                <w:szCs w:val="24"/>
              </w:rPr>
            </w:pPr>
          </w:p>
        </w:tc>
      </w:tr>
      <w:tr w:rsidR="00E156C0" w14:paraId="2B8F10FF" w14:textId="77777777" w:rsidTr="00E156C0">
        <w:tc>
          <w:tcPr>
            <w:tcW w:w="1526" w:type="dxa"/>
          </w:tcPr>
          <w:p w14:paraId="34F2FB2F" w14:textId="77777777" w:rsidR="00E156C0" w:rsidRDefault="00E156C0" w:rsidP="008908DD">
            <w:pPr>
              <w:rPr>
                <w:rFonts w:ascii="Arial" w:hAnsi="Arial" w:cs="Arial"/>
                <w:sz w:val="24"/>
                <w:szCs w:val="24"/>
              </w:rPr>
            </w:pPr>
            <w:r>
              <w:rPr>
                <w:b/>
                <w:sz w:val="36"/>
                <w:szCs w:val="36"/>
              </w:rPr>
              <w:t>1848-9</w:t>
            </w:r>
          </w:p>
        </w:tc>
        <w:tc>
          <w:tcPr>
            <w:tcW w:w="8590" w:type="dxa"/>
          </w:tcPr>
          <w:p w14:paraId="216E9D23" w14:textId="77777777" w:rsidR="00E156C0" w:rsidRDefault="00E156C0" w:rsidP="008908DD">
            <w:pPr>
              <w:rPr>
                <w:rFonts w:ascii="Arial" w:hAnsi="Arial" w:cs="Arial"/>
                <w:sz w:val="24"/>
                <w:szCs w:val="24"/>
              </w:rPr>
            </w:pPr>
            <w:r w:rsidRPr="002714D4">
              <w:rPr>
                <w:rFonts w:ascii="Arial" w:hAnsi="Arial" w:cs="Arial"/>
                <w:sz w:val="24"/>
                <w:szCs w:val="24"/>
              </w:rPr>
              <w:t>420 people died during a cholera epidemic.</w:t>
            </w:r>
          </w:p>
        </w:tc>
      </w:tr>
      <w:tr w:rsidR="00E156C0" w14:paraId="29BE8B25" w14:textId="77777777" w:rsidTr="00E156C0">
        <w:tc>
          <w:tcPr>
            <w:tcW w:w="1526" w:type="dxa"/>
          </w:tcPr>
          <w:p w14:paraId="2A8BD2D7" w14:textId="77777777" w:rsidR="00E156C0" w:rsidRDefault="00E156C0" w:rsidP="008908DD">
            <w:pPr>
              <w:rPr>
                <w:rFonts w:ascii="Arial" w:hAnsi="Arial" w:cs="Arial"/>
                <w:sz w:val="24"/>
                <w:szCs w:val="24"/>
              </w:rPr>
            </w:pPr>
            <w:r>
              <w:rPr>
                <w:b/>
                <w:sz w:val="36"/>
                <w:szCs w:val="36"/>
              </w:rPr>
              <w:t>1848</w:t>
            </w:r>
          </w:p>
        </w:tc>
        <w:tc>
          <w:tcPr>
            <w:tcW w:w="8590" w:type="dxa"/>
          </w:tcPr>
          <w:p w14:paraId="7958968F" w14:textId="77777777" w:rsidR="00E156C0" w:rsidRDefault="00E156C0" w:rsidP="008908DD">
            <w:pPr>
              <w:rPr>
                <w:rFonts w:ascii="Arial" w:hAnsi="Arial" w:cs="Arial"/>
                <w:sz w:val="24"/>
                <w:szCs w:val="24"/>
              </w:rPr>
            </w:pPr>
            <w:r w:rsidRPr="002714D4">
              <w:rPr>
                <w:rFonts w:ascii="Arial" w:hAnsi="Arial" w:cs="Arial"/>
                <w:sz w:val="24"/>
                <w:szCs w:val="24"/>
              </w:rPr>
              <w:t>Bradford was oc</w:t>
            </w:r>
            <w:r>
              <w:rPr>
                <w:rFonts w:ascii="Arial" w:hAnsi="Arial" w:cs="Arial"/>
                <w:sz w:val="24"/>
                <w:szCs w:val="24"/>
              </w:rPr>
              <w:t>cupied by local soldiers to</w:t>
            </w:r>
            <w:r w:rsidRPr="002714D4">
              <w:rPr>
                <w:rFonts w:ascii="Arial" w:hAnsi="Arial" w:cs="Arial"/>
                <w:sz w:val="24"/>
                <w:szCs w:val="24"/>
              </w:rPr>
              <w:t xml:space="preserve"> </w:t>
            </w:r>
            <w:r>
              <w:rPr>
                <w:rFonts w:ascii="Arial" w:hAnsi="Arial" w:cs="Arial"/>
                <w:sz w:val="24"/>
                <w:szCs w:val="24"/>
              </w:rPr>
              <w:t>stop any</w:t>
            </w:r>
            <w:r w:rsidRPr="002714D4">
              <w:rPr>
                <w:rFonts w:ascii="Arial" w:hAnsi="Arial" w:cs="Arial"/>
                <w:sz w:val="24"/>
                <w:szCs w:val="24"/>
              </w:rPr>
              <w:t xml:space="preserve"> </w:t>
            </w:r>
            <w:r>
              <w:rPr>
                <w:rFonts w:ascii="Arial" w:hAnsi="Arial" w:cs="Arial"/>
                <w:sz w:val="24"/>
                <w:szCs w:val="24"/>
              </w:rPr>
              <w:t xml:space="preserve">trouble from the </w:t>
            </w:r>
            <w:r w:rsidRPr="002714D4">
              <w:rPr>
                <w:rFonts w:ascii="Arial" w:hAnsi="Arial" w:cs="Arial"/>
                <w:sz w:val="24"/>
                <w:szCs w:val="24"/>
              </w:rPr>
              <w:t>Chartist</w:t>
            </w:r>
            <w:r>
              <w:rPr>
                <w:rFonts w:ascii="Arial" w:hAnsi="Arial" w:cs="Arial"/>
                <w:sz w:val="24"/>
                <w:szCs w:val="24"/>
              </w:rPr>
              <w:t>s.</w:t>
            </w:r>
          </w:p>
          <w:p w14:paraId="5694E914" w14:textId="77777777" w:rsidR="00E156C0" w:rsidRDefault="00E156C0" w:rsidP="008908DD">
            <w:pPr>
              <w:rPr>
                <w:rFonts w:ascii="Arial" w:hAnsi="Arial" w:cs="Arial"/>
                <w:sz w:val="24"/>
                <w:szCs w:val="24"/>
              </w:rPr>
            </w:pPr>
          </w:p>
        </w:tc>
      </w:tr>
      <w:tr w:rsidR="00E156C0" w14:paraId="42BDB0CD" w14:textId="77777777" w:rsidTr="00E156C0">
        <w:tc>
          <w:tcPr>
            <w:tcW w:w="1526" w:type="dxa"/>
          </w:tcPr>
          <w:p w14:paraId="1370C1F4" w14:textId="77777777" w:rsidR="00E156C0" w:rsidRDefault="00E156C0" w:rsidP="008908DD">
            <w:pPr>
              <w:rPr>
                <w:rFonts w:ascii="Arial" w:hAnsi="Arial" w:cs="Arial"/>
                <w:sz w:val="24"/>
                <w:szCs w:val="24"/>
              </w:rPr>
            </w:pPr>
            <w:r w:rsidRPr="00410002">
              <w:rPr>
                <w:b/>
                <w:sz w:val="36"/>
                <w:szCs w:val="36"/>
              </w:rPr>
              <w:t>1849</w:t>
            </w:r>
          </w:p>
        </w:tc>
        <w:tc>
          <w:tcPr>
            <w:tcW w:w="8590" w:type="dxa"/>
          </w:tcPr>
          <w:p w14:paraId="4DF0E39D" w14:textId="77777777" w:rsidR="00E156C0" w:rsidRDefault="00E156C0" w:rsidP="008908DD">
            <w:pPr>
              <w:rPr>
                <w:rFonts w:ascii="Arial" w:hAnsi="Arial" w:cs="Arial"/>
                <w:sz w:val="24"/>
                <w:szCs w:val="24"/>
              </w:rPr>
            </w:pPr>
            <w:r w:rsidRPr="002714D4">
              <w:rPr>
                <w:rFonts w:ascii="Arial" w:hAnsi="Arial" w:cs="Arial"/>
                <w:sz w:val="24"/>
                <w:szCs w:val="24"/>
              </w:rPr>
              <w:t xml:space="preserve">St Andrews Presbyterian Chapel (later </w:t>
            </w:r>
            <w:r>
              <w:rPr>
                <w:rFonts w:ascii="Arial" w:hAnsi="Arial" w:cs="Arial"/>
                <w:sz w:val="24"/>
                <w:szCs w:val="24"/>
              </w:rPr>
              <w:t>Shiny Stars Day Nursery</w:t>
            </w:r>
            <w:r w:rsidRPr="002714D4">
              <w:rPr>
                <w:rFonts w:ascii="Arial" w:hAnsi="Arial" w:cs="Arial"/>
                <w:sz w:val="24"/>
                <w:szCs w:val="24"/>
              </w:rPr>
              <w:t xml:space="preserve">) was built </w:t>
            </w:r>
            <w:r>
              <w:rPr>
                <w:rFonts w:ascii="Arial" w:hAnsi="Arial" w:cs="Arial"/>
                <w:sz w:val="24"/>
                <w:szCs w:val="24"/>
              </w:rPr>
              <w:t xml:space="preserve">for </w:t>
            </w:r>
            <w:r w:rsidRPr="002714D4">
              <w:rPr>
                <w:rFonts w:ascii="Arial" w:hAnsi="Arial" w:cs="Arial"/>
                <w:sz w:val="24"/>
                <w:szCs w:val="24"/>
              </w:rPr>
              <w:t>Scottish Presbyterians in Bradford</w:t>
            </w:r>
            <w:proofErr w:type="gramStart"/>
            <w:r w:rsidRPr="002714D4">
              <w:rPr>
                <w:rFonts w:ascii="Arial" w:hAnsi="Arial" w:cs="Arial"/>
                <w:sz w:val="24"/>
                <w:szCs w:val="24"/>
              </w:rPr>
              <w:t>.</w:t>
            </w:r>
            <w:r>
              <w:rPr>
                <w:rFonts w:ascii="Arial" w:hAnsi="Arial" w:cs="Arial"/>
                <w:sz w:val="24"/>
                <w:szCs w:val="24"/>
              </w:rPr>
              <w:t>(</w:t>
            </w:r>
            <w:proofErr w:type="gramEnd"/>
            <w:r>
              <w:rPr>
                <w:rFonts w:ascii="Arial" w:hAnsi="Arial" w:cs="Arial"/>
                <w:sz w:val="24"/>
                <w:szCs w:val="24"/>
              </w:rPr>
              <w:t>Presbyterians are a kind of Protestant Christian).</w:t>
            </w:r>
          </w:p>
          <w:p w14:paraId="2D58CD03" w14:textId="77777777" w:rsidR="00E156C0" w:rsidRDefault="00E156C0" w:rsidP="008908DD">
            <w:pPr>
              <w:rPr>
                <w:rFonts w:ascii="Arial" w:hAnsi="Arial" w:cs="Arial"/>
                <w:sz w:val="24"/>
                <w:szCs w:val="24"/>
              </w:rPr>
            </w:pPr>
          </w:p>
        </w:tc>
      </w:tr>
      <w:tr w:rsidR="00E156C0" w14:paraId="368A4819" w14:textId="77777777" w:rsidTr="00E156C0">
        <w:tc>
          <w:tcPr>
            <w:tcW w:w="1526" w:type="dxa"/>
          </w:tcPr>
          <w:p w14:paraId="3CF7BF06" w14:textId="77777777" w:rsidR="00E156C0" w:rsidRDefault="00E156C0" w:rsidP="008908DD">
            <w:pPr>
              <w:rPr>
                <w:rFonts w:ascii="Arial" w:hAnsi="Arial" w:cs="Arial"/>
                <w:sz w:val="24"/>
                <w:szCs w:val="24"/>
              </w:rPr>
            </w:pPr>
            <w:r w:rsidRPr="003C24F8">
              <w:rPr>
                <w:b/>
                <w:sz w:val="36"/>
                <w:szCs w:val="36"/>
              </w:rPr>
              <w:t>1851</w:t>
            </w:r>
          </w:p>
        </w:tc>
        <w:tc>
          <w:tcPr>
            <w:tcW w:w="8590" w:type="dxa"/>
          </w:tcPr>
          <w:p w14:paraId="3DD58DDD" w14:textId="77777777" w:rsidR="00E156C0" w:rsidRDefault="00E156C0" w:rsidP="008908DD">
            <w:pPr>
              <w:rPr>
                <w:rFonts w:ascii="Arial" w:hAnsi="Arial" w:cs="Arial"/>
                <w:sz w:val="24"/>
                <w:szCs w:val="24"/>
              </w:rPr>
            </w:pPr>
            <w:r w:rsidRPr="002714D4">
              <w:rPr>
                <w:rFonts w:ascii="Arial" w:hAnsi="Arial" w:cs="Arial"/>
                <w:sz w:val="24"/>
                <w:szCs w:val="24"/>
              </w:rPr>
              <w:t>Bradford</w:t>
            </w:r>
            <w:r>
              <w:rPr>
                <w:rFonts w:ascii="Arial" w:hAnsi="Arial" w:cs="Arial"/>
                <w:sz w:val="24"/>
                <w:szCs w:val="24"/>
              </w:rPr>
              <w:t>’s</w:t>
            </w:r>
            <w:r w:rsidRPr="002714D4">
              <w:rPr>
                <w:rFonts w:ascii="Arial" w:hAnsi="Arial" w:cs="Arial"/>
                <w:sz w:val="24"/>
                <w:szCs w:val="24"/>
              </w:rPr>
              <w:t xml:space="preserve"> population was 103,778. A</w:t>
            </w:r>
            <w:r>
              <w:rPr>
                <w:rFonts w:ascii="Arial" w:hAnsi="Arial" w:cs="Arial"/>
                <w:sz w:val="24"/>
                <w:szCs w:val="24"/>
              </w:rPr>
              <w:t>round 10% of the people had been born in Ireland.</w:t>
            </w:r>
            <w:r w:rsidRPr="002714D4">
              <w:rPr>
                <w:rFonts w:ascii="Arial" w:hAnsi="Arial" w:cs="Arial"/>
                <w:sz w:val="24"/>
                <w:szCs w:val="24"/>
              </w:rPr>
              <w:t xml:space="preserve"> 4,028 people attended Catholic services. There was anti</w:t>
            </w:r>
            <w:r>
              <w:rPr>
                <w:rFonts w:ascii="Arial" w:hAnsi="Arial" w:cs="Arial"/>
                <w:sz w:val="24"/>
                <w:szCs w:val="24"/>
              </w:rPr>
              <w:t xml:space="preserve">-Catholic rioting in this year. </w:t>
            </w:r>
            <w:r w:rsidRPr="002714D4">
              <w:rPr>
                <w:rFonts w:ascii="Arial" w:hAnsi="Arial" w:cs="Arial"/>
                <w:sz w:val="24"/>
                <w:szCs w:val="24"/>
              </w:rPr>
              <w:t xml:space="preserve">Local textile manufacturer, Sir Titus Salt started to build a model village for his workers called </w:t>
            </w:r>
            <w:proofErr w:type="spellStart"/>
            <w:r w:rsidRPr="002714D4">
              <w:rPr>
                <w:rFonts w:ascii="Arial" w:hAnsi="Arial" w:cs="Arial"/>
                <w:sz w:val="24"/>
                <w:szCs w:val="24"/>
              </w:rPr>
              <w:t>Saltaire</w:t>
            </w:r>
            <w:proofErr w:type="spellEnd"/>
            <w:r w:rsidRPr="002714D4">
              <w:rPr>
                <w:rFonts w:ascii="Arial" w:hAnsi="Arial" w:cs="Arial"/>
                <w:sz w:val="24"/>
                <w:szCs w:val="24"/>
              </w:rPr>
              <w:t xml:space="preserve">. He was one of several </w:t>
            </w:r>
            <w:r>
              <w:rPr>
                <w:rFonts w:ascii="Arial" w:hAnsi="Arial" w:cs="Arial"/>
                <w:sz w:val="24"/>
                <w:szCs w:val="24"/>
              </w:rPr>
              <w:t>rich factory owners</w:t>
            </w:r>
            <w:r w:rsidRPr="002714D4">
              <w:rPr>
                <w:rFonts w:ascii="Arial" w:hAnsi="Arial" w:cs="Arial"/>
                <w:sz w:val="24"/>
                <w:szCs w:val="24"/>
              </w:rPr>
              <w:t xml:space="preserve"> and </w:t>
            </w:r>
            <w:r>
              <w:rPr>
                <w:rFonts w:ascii="Arial" w:hAnsi="Arial" w:cs="Arial"/>
                <w:sz w:val="24"/>
                <w:szCs w:val="24"/>
              </w:rPr>
              <w:t>business men</w:t>
            </w:r>
            <w:r w:rsidRPr="002714D4">
              <w:rPr>
                <w:rFonts w:ascii="Arial" w:hAnsi="Arial" w:cs="Arial"/>
                <w:sz w:val="24"/>
                <w:szCs w:val="24"/>
              </w:rPr>
              <w:t xml:space="preserve"> in the second half of the nineteenth century who </w:t>
            </w:r>
            <w:r>
              <w:rPr>
                <w:rFonts w:ascii="Arial" w:hAnsi="Arial" w:cs="Arial"/>
                <w:sz w:val="24"/>
                <w:szCs w:val="24"/>
              </w:rPr>
              <w:t>strongly believed in helping people</w:t>
            </w:r>
            <w:r w:rsidRPr="002714D4">
              <w:rPr>
                <w:rFonts w:ascii="Arial" w:hAnsi="Arial" w:cs="Arial"/>
                <w:sz w:val="24"/>
                <w:szCs w:val="24"/>
              </w:rPr>
              <w:t xml:space="preserve">, keen to improve the </w:t>
            </w:r>
            <w:r>
              <w:rPr>
                <w:rFonts w:ascii="Arial" w:hAnsi="Arial" w:cs="Arial"/>
                <w:sz w:val="24"/>
                <w:szCs w:val="24"/>
              </w:rPr>
              <w:t xml:space="preserve">way </w:t>
            </w:r>
            <w:r w:rsidRPr="002714D4">
              <w:rPr>
                <w:rFonts w:ascii="Arial" w:hAnsi="Arial" w:cs="Arial"/>
                <w:sz w:val="24"/>
                <w:szCs w:val="24"/>
              </w:rPr>
              <w:t xml:space="preserve">Bradford`s </w:t>
            </w:r>
            <w:r>
              <w:rPr>
                <w:rFonts w:ascii="Arial" w:hAnsi="Arial" w:cs="Arial"/>
                <w:sz w:val="24"/>
                <w:szCs w:val="24"/>
              </w:rPr>
              <w:t xml:space="preserve">ordinary </w:t>
            </w:r>
            <w:r w:rsidRPr="002714D4">
              <w:rPr>
                <w:rFonts w:ascii="Arial" w:hAnsi="Arial" w:cs="Arial"/>
                <w:sz w:val="24"/>
                <w:szCs w:val="24"/>
              </w:rPr>
              <w:t xml:space="preserve">working </w:t>
            </w:r>
            <w:r>
              <w:rPr>
                <w:rFonts w:ascii="Arial" w:hAnsi="Arial" w:cs="Arial"/>
                <w:sz w:val="24"/>
                <w:szCs w:val="24"/>
              </w:rPr>
              <w:t>people lived</w:t>
            </w:r>
            <w:r w:rsidRPr="002714D4">
              <w:rPr>
                <w:rFonts w:ascii="Arial" w:hAnsi="Arial" w:cs="Arial"/>
                <w:sz w:val="24"/>
                <w:szCs w:val="24"/>
              </w:rPr>
              <w:t>.</w:t>
            </w:r>
          </w:p>
          <w:p w14:paraId="44B03266" w14:textId="77777777" w:rsidR="00E156C0" w:rsidRDefault="00E156C0" w:rsidP="008908DD">
            <w:pPr>
              <w:rPr>
                <w:rFonts w:ascii="Arial" w:hAnsi="Arial" w:cs="Arial"/>
                <w:sz w:val="24"/>
                <w:szCs w:val="24"/>
              </w:rPr>
            </w:pPr>
          </w:p>
        </w:tc>
      </w:tr>
      <w:tr w:rsidR="00E156C0" w14:paraId="169130F2" w14:textId="77777777" w:rsidTr="00E156C0">
        <w:tc>
          <w:tcPr>
            <w:tcW w:w="1526" w:type="dxa"/>
          </w:tcPr>
          <w:p w14:paraId="293900E4" w14:textId="77777777" w:rsidR="00E156C0" w:rsidRDefault="00E156C0" w:rsidP="008908DD">
            <w:pPr>
              <w:rPr>
                <w:rFonts w:ascii="Arial" w:hAnsi="Arial" w:cs="Arial"/>
                <w:sz w:val="24"/>
                <w:szCs w:val="24"/>
              </w:rPr>
            </w:pPr>
            <w:r w:rsidRPr="003C24F8">
              <w:rPr>
                <w:b/>
                <w:sz w:val="36"/>
                <w:szCs w:val="36"/>
              </w:rPr>
              <w:t>1852</w:t>
            </w:r>
            <w:r>
              <w:rPr>
                <w:b/>
                <w:sz w:val="36"/>
                <w:szCs w:val="36"/>
              </w:rPr>
              <w:t>-3</w:t>
            </w:r>
          </w:p>
        </w:tc>
        <w:tc>
          <w:tcPr>
            <w:tcW w:w="8590" w:type="dxa"/>
          </w:tcPr>
          <w:p w14:paraId="6338C37B" w14:textId="77777777" w:rsidR="00E156C0" w:rsidRDefault="00E156C0" w:rsidP="008908DD">
            <w:pPr>
              <w:rPr>
                <w:rFonts w:ascii="Arial" w:hAnsi="Arial" w:cs="Arial"/>
                <w:sz w:val="24"/>
                <w:szCs w:val="24"/>
              </w:rPr>
            </w:pPr>
            <w:r w:rsidRPr="002714D4">
              <w:rPr>
                <w:rFonts w:ascii="Arial" w:hAnsi="Arial" w:cs="Arial"/>
                <w:sz w:val="24"/>
                <w:szCs w:val="24"/>
              </w:rPr>
              <w:t>Saint Patrick's Catholic Church, largely to serve the Irish Catholic community was built.</w:t>
            </w:r>
          </w:p>
          <w:p w14:paraId="13B0284B" w14:textId="77777777" w:rsidR="00E156C0" w:rsidRDefault="00E156C0" w:rsidP="008908DD">
            <w:pPr>
              <w:rPr>
                <w:rFonts w:ascii="Arial" w:hAnsi="Arial" w:cs="Arial"/>
                <w:sz w:val="24"/>
                <w:szCs w:val="24"/>
              </w:rPr>
            </w:pPr>
            <w:r>
              <w:rPr>
                <w:noProof/>
                <w:lang w:val="en-GB" w:eastAsia="en-GB"/>
              </w:rPr>
              <w:lastRenderedPageBreak/>
              <w:drawing>
                <wp:inline distT="0" distB="0" distL="0" distR="0" wp14:anchorId="05B8FF03" wp14:editId="46136D54">
                  <wp:extent cx="3425837" cy="2130046"/>
                  <wp:effectExtent l="0" t="0" r="3175" b="3810"/>
                  <wp:docPr id="8" name="Picture 8" descr="A modern photo of the  outside of St Patrick`s Roman Catholic Church in Bradford" title="St Patrick`s Roman Catholic Churc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t Patrick's Catholic Church - Westgate - geograph.org.uk - 409247.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45712" cy="2142404"/>
                          </a:xfrm>
                          <a:prstGeom prst="rect">
                            <a:avLst/>
                          </a:prstGeom>
                          <a:noFill/>
                          <a:ln>
                            <a:noFill/>
                          </a:ln>
                        </pic:spPr>
                      </pic:pic>
                    </a:graphicData>
                  </a:graphic>
                </wp:inline>
              </w:drawing>
            </w:r>
          </w:p>
          <w:p w14:paraId="5B8BA04A" w14:textId="4DA6AEAA" w:rsidR="00E156C0" w:rsidRPr="00E156C0" w:rsidRDefault="00E156C0" w:rsidP="008908DD">
            <w:pPr>
              <w:rPr>
                <w:rFonts w:ascii="Arial" w:hAnsi="Arial" w:cs="Arial"/>
                <w:sz w:val="16"/>
                <w:szCs w:val="16"/>
              </w:rPr>
            </w:pPr>
            <w:r w:rsidRPr="002714D4">
              <w:rPr>
                <w:rFonts w:ascii="Arial" w:hAnsi="Arial" w:cs="Arial"/>
                <w:sz w:val="16"/>
                <w:szCs w:val="16"/>
              </w:rPr>
              <w:t xml:space="preserve">St Patrick`s Roman Catholic Church Credit; Wikipedia Commons Betty </w:t>
            </w:r>
            <w:proofErr w:type="spellStart"/>
            <w:r w:rsidRPr="002714D4">
              <w:rPr>
                <w:rFonts w:ascii="Arial" w:hAnsi="Arial" w:cs="Arial"/>
                <w:sz w:val="16"/>
                <w:szCs w:val="16"/>
              </w:rPr>
              <w:t>Longbottom</w:t>
            </w:r>
            <w:proofErr w:type="spellEnd"/>
          </w:p>
        </w:tc>
      </w:tr>
      <w:tr w:rsidR="00E156C0" w14:paraId="58472566" w14:textId="77777777" w:rsidTr="00E156C0">
        <w:tc>
          <w:tcPr>
            <w:tcW w:w="1526" w:type="dxa"/>
          </w:tcPr>
          <w:p w14:paraId="5B0F6344" w14:textId="77777777" w:rsidR="00E156C0" w:rsidRDefault="00E156C0" w:rsidP="008908DD">
            <w:pPr>
              <w:rPr>
                <w:rFonts w:ascii="Arial" w:hAnsi="Arial" w:cs="Arial"/>
                <w:sz w:val="24"/>
                <w:szCs w:val="24"/>
              </w:rPr>
            </w:pPr>
            <w:r w:rsidRPr="00B13FD9">
              <w:rPr>
                <w:b/>
                <w:sz w:val="36"/>
                <w:szCs w:val="36"/>
              </w:rPr>
              <w:lastRenderedPageBreak/>
              <w:t>1853</w:t>
            </w:r>
          </w:p>
        </w:tc>
        <w:tc>
          <w:tcPr>
            <w:tcW w:w="8590" w:type="dxa"/>
          </w:tcPr>
          <w:p w14:paraId="1ABCCE68" w14:textId="77777777" w:rsidR="00E156C0" w:rsidRDefault="00E156C0" w:rsidP="008908DD">
            <w:pPr>
              <w:rPr>
                <w:rFonts w:ascii="Arial" w:hAnsi="Arial" w:cs="Arial"/>
                <w:sz w:val="24"/>
                <w:szCs w:val="24"/>
              </w:rPr>
            </w:pPr>
            <w:r w:rsidRPr="002714D4">
              <w:rPr>
                <w:rFonts w:ascii="Arial" w:hAnsi="Arial" w:cs="Arial"/>
                <w:sz w:val="24"/>
                <w:szCs w:val="24"/>
              </w:rPr>
              <w:t xml:space="preserve">Salts Mill opened in the model village of </w:t>
            </w:r>
            <w:proofErr w:type="spellStart"/>
            <w:r w:rsidRPr="002714D4">
              <w:rPr>
                <w:rFonts w:ascii="Arial" w:hAnsi="Arial" w:cs="Arial"/>
                <w:sz w:val="24"/>
                <w:szCs w:val="24"/>
              </w:rPr>
              <w:t>Saltaire</w:t>
            </w:r>
            <w:proofErr w:type="spellEnd"/>
            <w:r>
              <w:rPr>
                <w:rFonts w:ascii="Arial" w:hAnsi="Arial" w:cs="Arial"/>
                <w:sz w:val="24"/>
                <w:szCs w:val="24"/>
              </w:rPr>
              <w:t>.</w:t>
            </w:r>
          </w:p>
        </w:tc>
      </w:tr>
      <w:tr w:rsidR="00E156C0" w14:paraId="03C5CB70" w14:textId="77777777" w:rsidTr="00E156C0">
        <w:tc>
          <w:tcPr>
            <w:tcW w:w="1526" w:type="dxa"/>
          </w:tcPr>
          <w:p w14:paraId="3C72AE0B" w14:textId="77777777" w:rsidR="00E156C0" w:rsidRDefault="00E156C0" w:rsidP="008908DD">
            <w:pPr>
              <w:rPr>
                <w:rFonts w:ascii="Arial" w:hAnsi="Arial" w:cs="Arial"/>
                <w:sz w:val="24"/>
                <w:szCs w:val="24"/>
              </w:rPr>
            </w:pPr>
            <w:r w:rsidRPr="003C24F8">
              <w:rPr>
                <w:b/>
                <w:sz w:val="36"/>
                <w:szCs w:val="36"/>
              </w:rPr>
              <w:t>1850s</w:t>
            </w:r>
          </w:p>
        </w:tc>
        <w:tc>
          <w:tcPr>
            <w:tcW w:w="8590" w:type="dxa"/>
          </w:tcPr>
          <w:p w14:paraId="09D41885" w14:textId="77777777" w:rsidR="00E156C0" w:rsidRDefault="00E156C0" w:rsidP="008908DD">
            <w:pPr>
              <w:rPr>
                <w:rFonts w:ascii="Arial" w:hAnsi="Arial" w:cs="Arial"/>
                <w:sz w:val="24"/>
                <w:szCs w:val="24"/>
              </w:rPr>
            </w:pPr>
            <w:r>
              <w:rPr>
                <w:rFonts w:ascii="Arial" w:hAnsi="Arial" w:cs="Arial"/>
                <w:sz w:val="24"/>
                <w:szCs w:val="24"/>
              </w:rPr>
              <w:t>In the late 1850s fewer Irish people came</w:t>
            </w:r>
            <w:r w:rsidRPr="002714D4">
              <w:rPr>
                <w:rFonts w:ascii="Arial" w:hAnsi="Arial" w:cs="Arial"/>
                <w:sz w:val="24"/>
                <w:szCs w:val="24"/>
              </w:rPr>
              <w:t xml:space="preserve"> </w:t>
            </w:r>
            <w:r>
              <w:rPr>
                <w:rFonts w:ascii="Arial" w:hAnsi="Arial" w:cs="Arial"/>
                <w:sz w:val="24"/>
                <w:szCs w:val="24"/>
              </w:rPr>
              <w:t xml:space="preserve">to </w:t>
            </w:r>
            <w:r w:rsidRPr="002714D4">
              <w:rPr>
                <w:rFonts w:ascii="Arial" w:hAnsi="Arial" w:cs="Arial"/>
                <w:sz w:val="24"/>
                <w:szCs w:val="24"/>
              </w:rPr>
              <w:t>Bradford</w:t>
            </w:r>
            <w:proofErr w:type="gramStart"/>
            <w:r>
              <w:rPr>
                <w:rFonts w:ascii="Arial" w:hAnsi="Arial" w:cs="Arial"/>
                <w:sz w:val="24"/>
                <w:szCs w:val="24"/>
              </w:rPr>
              <w:t>.</w:t>
            </w:r>
            <w:r w:rsidRPr="002714D4">
              <w:rPr>
                <w:rFonts w:ascii="Arial" w:hAnsi="Arial" w:cs="Arial"/>
                <w:sz w:val="24"/>
                <w:szCs w:val="24"/>
              </w:rPr>
              <w:t>.</w:t>
            </w:r>
            <w:proofErr w:type="gramEnd"/>
            <w:r w:rsidRPr="002714D4">
              <w:rPr>
                <w:rFonts w:ascii="Arial" w:hAnsi="Arial" w:cs="Arial"/>
                <w:sz w:val="24"/>
                <w:szCs w:val="24"/>
              </w:rPr>
              <w:t xml:space="preserve"> Clifton Villas (later homes to the Bradford Estonian and Latvian clubs) were built.</w:t>
            </w:r>
          </w:p>
          <w:p w14:paraId="28BD5DD7" w14:textId="77777777" w:rsidR="00E156C0" w:rsidRDefault="00E156C0" w:rsidP="008908DD">
            <w:pPr>
              <w:rPr>
                <w:rFonts w:ascii="Arial" w:hAnsi="Arial" w:cs="Arial"/>
                <w:sz w:val="24"/>
                <w:szCs w:val="24"/>
              </w:rPr>
            </w:pPr>
          </w:p>
        </w:tc>
      </w:tr>
      <w:tr w:rsidR="00E156C0" w14:paraId="601D4569" w14:textId="77777777" w:rsidTr="00E156C0">
        <w:tc>
          <w:tcPr>
            <w:tcW w:w="1526" w:type="dxa"/>
          </w:tcPr>
          <w:p w14:paraId="561A425B" w14:textId="77777777" w:rsidR="00E156C0" w:rsidRDefault="00E156C0" w:rsidP="008908DD">
            <w:pPr>
              <w:rPr>
                <w:rFonts w:ascii="Arial" w:hAnsi="Arial" w:cs="Arial"/>
                <w:sz w:val="24"/>
                <w:szCs w:val="24"/>
              </w:rPr>
            </w:pPr>
            <w:r w:rsidRPr="003C24F8">
              <w:rPr>
                <w:b/>
                <w:sz w:val="36"/>
                <w:szCs w:val="36"/>
              </w:rPr>
              <w:t>1861</w:t>
            </w:r>
          </w:p>
        </w:tc>
        <w:tc>
          <w:tcPr>
            <w:tcW w:w="8590" w:type="dxa"/>
          </w:tcPr>
          <w:p w14:paraId="1ED8B85B" w14:textId="77777777" w:rsidR="00E156C0" w:rsidRDefault="00E156C0" w:rsidP="008908DD">
            <w:pPr>
              <w:rPr>
                <w:rFonts w:ascii="Arial" w:hAnsi="Arial" w:cs="Arial"/>
                <w:sz w:val="24"/>
                <w:szCs w:val="24"/>
              </w:rPr>
            </w:pPr>
            <w:r w:rsidRPr="002714D4">
              <w:rPr>
                <w:rFonts w:ascii="Arial" w:hAnsi="Arial" w:cs="Arial"/>
                <w:sz w:val="24"/>
                <w:szCs w:val="24"/>
              </w:rPr>
              <w:t xml:space="preserve">Bradford's population was 106,218. The Bedford Street area of Broomfield contained 1,162 people </w:t>
            </w:r>
            <w:r>
              <w:rPr>
                <w:rFonts w:ascii="Arial" w:hAnsi="Arial" w:cs="Arial"/>
                <w:sz w:val="24"/>
                <w:szCs w:val="24"/>
              </w:rPr>
              <w:t>who were originally from Ireland or came from Irish families</w:t>
            </w:r>
            <w:r w:rsidRPr="002714D4">
              <w:rPr>
                <w:rFonts w:ascii="Arial" w:hAnsi="Arial" w:cs="Arial"/>
                <w:sz w:val="24"/>
                <w:szCs w:val="24"/>
              </w:rPr>
              <w:t xml:space="preserve"> -</w:t>
            </w:r>
            <w:r>
              <w:rPr>
                <w:rFonts w:ascii="Arial" w:hAnsi="Arial" w:cs="Arial"/>
                <w:sz w:val="24"/>
                <w:szCs w:val="24"/>
              </w:rPr>
              <w:t xml:space="preserve"> </w:t>
            </w:r>
            <w:r w:rsidRPr="002714D4">
              <w:rPr>
                <w:rFonts w:ascii="Arial" w:hAnsi="Arial" w:cs="Arial"/>
                <w:sz w:val="24"/>
                <w:szCs w:val="24"/>
              </w:rPr>
              <w:t>19% of the Irish population in the borough of Bradford.</w:t>
            </w:r>
          </w:p>
          <w:p w14:paraId="7B2546E2" w14:textId="77777777" w:rsidR="00E156C0" w:rsidRDefault="00E156C0" w:rsidP="008908DD">
            <w:pPr>
              <w:rPr>
                <w:rFonts w:ascii="Arial" w:hAnsi="Arial" w:cs="Arial"/>
                <w:sz w:val="24"/>
                <w:szCs w:val="24"/>
              </w:rPr>
            </w:pPr>
          </w:p>
        </w:tc>
      </w:tr>
      <w:tr w:rsidR="00E156C0" w14:paraId="0969AD32" w14:textId="77777777" w:rsidTr="00E156C0">
        <w:tc>
          <w:tcPr>
            <w:tcW w:w="1526" w:type="dxa"/>
          </w:tcPr>
          <w:p w14:paraId="5DFCA9FB" w14:textId="77777777" w:rsidR="00E156C0" w:rsidRDefault="00E156C0" w:rsidP="008908DD">
            <w:pPr>
              <w:rPr>
                <w:rFonts w:ascii="Arial" w:hAnsi="Arial" w:cs="Arial"/>
                <w:sz w:val="24"/>
                <w:szCs w:val="24"/>
              </w:rPr>
            </w:pPr>
            <w:r w:rsidRPr="003C24F8">
              <w:rPr>
                <w:b/>
                <w:sz w:val="36"/>
                <w:szCs w:val="36"/>
              </w:rPr>
              <w:t>1862</w:t>
            </w:r>
          </w:p>
        </w:tc>
        <w:tc>
          <w:tcPr>
            <w:tcW w:w="8590" w:type="dxa"/>
          </w:tcPr>
          <w:p w14:paraId="6580405C" w14:textId="77777777" w:rsidR="00E156C0" w:rsidRDefault="00E156C0" w:rsidP="008908DD">
            <w:pPr>
              <w:rPr>
                <w:rFonts w:ascii="Arial" w:hAnsi="Arial" w:cs="Arial"/>
                <w:sz w:val="24"/>
                <w:szCs w:val="24"/>
              </w:rPr>
            </w:pPr>
            <w:r w:rsidRPr="002714D4">
              <w:rPr>
                <w:rFonts w:ascii="Arial" w:hAnsi="Arial" w:cs="Arial"/>
                <w:sz w:val="24"/>
                <w:szCs w:val="24"/>
              </w:rPr>
              <w:t>The famous composer Julius Delius was born in Bradford</w:t>
            </w:r>
            <w:r>
              <w:rPr>
                <w:rFonts w:ascii="Arial" w:hAnsi="Arial" w:cs="Arial"/>
                <w:sz w:val="24"/>
                <w:szCs w:val="24"/>
              </w:rPr>
              <w:t>. He came from a German family</w:t>
            </w:r>
            <w:r w:rsidRPr="002714D4">
              <w:rPr>
                <w:rFonts w:ascii="Arial" w:hAnsi="Arial" w:cs="Arial"/>
                <w:sz w:val="24"/>
                <w:szCs w:val="24"/>
              </w:rPr>
              <w:t>.</w:t>
            </w:r>
          </w:p>
          <w:p w14:paraId="0431E6A3" w14:textId="77777777" w:rsidR="00E156C0" w:rsidRDefault="00E156C0" w:rsidP="008908DD">
            <w:pPr>
              <w:rPr>
                <w:rFonts w:ascii="Arial" w:hAnsi="Arial" w:cs="Arial"/>
                <w:sz w:val="24"/>
                <w:szCs w:val="24"/>
              </w:rPr>
            </w:pPr>
          </w:p>
        </w:tc>
      </w:tr>
      <w:tr w:rsidR="00E156C0" w14:paraId="256AE472" w14:textId="77777777" w:rsidTr="00E156C0">
        <w:tc>
          <w:tcPr>
            <w:tcW w:w="1526" w:type="dxa"/>
          </w:tcPr>
          <w:p w14:paraId="3626108F" w14:textId="77777777" w:rsidR="00E156C0" w:rsidRDefault="00E156C0" w:rsidP="008908DD">
            <w:pPr>
              <w:rPr>
                <w:rFonts w:ascii="Arial" w:hAnsi="Arial" w:cs="Arial"/>
                <w:sz w:val="24"/>
                <w:szCs w:val="24"/>
              </w:rPr>
            </w:pPr>
            <w:r w:rsidRPr="003C24F8">
              <w:rPr>
                <w:b/>
                <w:sz w:val="36"/>
                <w:szCs w:val="36"/>
              </w:rPr>
              <w:t>1864</w:t>
            </w:r>
          </w:p>
        </w:tc>
        <w:tc>
          <w:tcPr>
            <w:tcW w:w="8590" w:type="dxa"/>
          </w:tcPr>
          <w:p w14:paraId="1BA4A901" w14:textId="77777777" w:rsidR="00E156C0" w:rsidRDefault="00E156C0" w:rsidP="008908DD">
            <w:pPr>
              <w:rPr>
                <w:rFonts w:ascii="Arial" w:hAnsi="Arial" w:cs="Arial"/>
                <w:sz w:val="24"/>
                <w:szCs w:val="24"/>
              </w:rPr>
            </w:pPr>
            <w:r w:rsidRPr="002714D4">
              <w:rPr>
                <w:rFonts w:ascii="Arial" w:hAnsi="Arial" w:cs="Arial"/>
                <w:sz w:val="24"/>
                <w:szCs w:val="24"/>
              </w:rPr>
              <w:t xml:space="preserve">Charles Joseph </w:t>
            </w:r>
            <w:proofErr w:type="spellStart"/>
            <w:r w:rsidRPr="002714D4">
              <w:rPr>
                <w:rFonts w:ascii="Arial" w:hAnsi="Arial" w:cs="Arial"/>
                <w:sz w:val="24"/>
                <w:szCs w:val="24"/>
              </w:rPr>
              <w:t>Semon</w:t>
            </w:r>
            <w:proofErr w:type="spellEnd"/>
            <w:r w:rsidRPr="002714D4">
              <w:rPr>
                <w:rFonts w:ascii="Arial" w:hAnsi="Arial" w:cs="Arial"/>
                <w:sz w:val="24"/>
                <w:szCs w:val="24"/>
              </w:rPr>
              <w:t xml:space="preserve"> (1814 - 1877), a German Jew originally from Danzig (now Gdansk in Poland) became mayor</w:t>
            </w:r>
            <w:r>
              <w:rPr>
                <w:rFonts w:ascii="Arial" w:hAnsi="Arial" w:cs="Arial"/>
                <w:sz w:val="24"/>
                <w:szCs w:val="24"/>
              </w:rPr>
              <w:t xml:space="preserve"> of Bradford.</w:t>
            </w:r>
          </w:p>
          <w:p w14:paraId="16F450D3" w14:textId="77777777" w:rsidR="00E156C0" w:rsidRDefault="00E156C0" w:rsidP="008908DD">
            <w:pPr>
              <w:rPr>
                <w:rFonts w:ascii="Arial" w:hAnsi="Arial" w:cs="Arial"/>
                <w:sz w:val="24"/>
                <w:szCs w:val="24"/>
              </w:rPr>
            </w:pPr>
            <w:r>
              <w:rPr>
                <w:noProof/>
                <w:lang w:val="en-GB" w:eastAsia="en-GB"/>
              </w:rPr>
              <w:drawing>
                <wp:inline distT="0" distB="0" distL="0" distR="0" wp14:anchorId="36C88912" wp14:editId="0F38E119">
                  <wp:extent cx="1654810" cy="2492723"/>
                  <wp:effectExtent l="0" t="0" r="2540" b="3175"/>
                  <wp:docPr id="26" name="Picture 26" descr="A sepia coloured Victorian portrait photo showing the head and shoulders Charles Semon in a suit with a bow tie." title="Mayor Charles Sem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le:Mayor Charles Semon.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58690" cy="2498568"/>
                          </a:xfrm>
                          <a:prstGeom prst="rect">
                            <a:avLst/>
                          </a:prstGeom>
                          <a:noFill/>
                          <a:ln>
                            <a:noFill/>
                          </a:ln>
                        </pic:spPr>
                      </pic:pic>
                    </a:graphicData>
                  </a:graphic>
                </wp:inline>
              </w:drawing>
            </w:r>
          </w:p>
          <w:p w14:paraId="35CD70BD" w14:textId="77777777" w:rsidR="00E156C0" w:rsidRPr="002714D4" w:rsidRDefault="00E156C0" w:rsidP="008908DD">
            <w:pPr>
              <w:rPr>
                <w:rFonts w:ascii="Arial" w:hAnsi="Arial" w:cs="Arial"/>
                <w:sz w:val="16"/>
                <w:szCs w:val="16"/>
              </w:rPr>
            </w:pPr>
            <w:r w:rsidRPr="002714D4">
              <w:rPr>
                <w:rFonts w:ascii="Arial" w:hAnsi="Arial" w:cs="Arial"/>
                <w:sz w:val="16"/>
                <w:szCs w:val="16"/>
              </w:rPr>
              <w:t>Credit: Bradford Council</w:t>
            </w:r>
          </w:p>
        </w:tc>
      </w:tr>
      <w:tr w:rsidR="00E156C0" w14:paraId="18BAA992" w14:textId="77777777" w:rsidTr="00E156C0">
        <w:tc>
          <w:tcPr>
            <w:tcW w:w="1526" w:type="dxa"/>
          </w:tcPr>
          <w:p w14:paraId="548FCB96" w14:textId="77777777" w:rsidR="00E156C0" w:rsidRDefault="00E156C0" w:rsidP="008908DD">
            <w:pPr>
              <w:rPr>
                <w:rFonts w:ascii="Arial" w:hAnsi="Arial" w:cs="Arial"/>
                <w:sz w:val="24"/>
                <w:szCs w:val="24"/>
              </w:rPr>
            </w:pPr>
            <w:r w:rsidRPr="003C24F8">
              <w:rPr>
                <w:b/>
                <w:sz w:val="36"/>
                <w:szCs w:val="36"/>
              </w:rPr>
              <w:lastRenderedPageBreak/>
              <w:t>1870</w:t>
            </w:r>
          </w:p>
        </w:tc>
        <w:tc>
          <w:tcPr>
            <w:tcW w:w="8590" w:type="dxa"/>
          </w:tcPr>
          <w:p w14:paraId="3A3D5DC1" w14:textId="77777777" w:rsidR="00E156C0" w:rsidRDefault="00E156C0" w:rsidP="008908DD">
            <w:pPr>
              <w:rPr>
                <w:rFonts w:ascii="Arial" w:hAnsi="Arial" w:cs="Arial"/>
                <w:sz w:val="24"/>
                <w:szCs w:val="24"/>
              </w:rPr>
            </w:pPr>
            <w:r w:rsidRPr="002714D4">
              <w:rPr>
                <w:rFonts w:ascii="Arial" w:hAnsi="Arial" w:cs="Arial"/>
                <w:sz w:val="24"/>
                <w:szCs w:val="24"/>
              </w:rPr>
              <w:t xml:space="preserve">The Chief Rabbi visited Bradford and tried but failed to form a Jewish Association. The wealthy Lister family sold their </w:t>
            </w:r>
            <w:proofErr w:type="spellStart"/>
            <w:r w:rsidRPr="002714D4">
              <w:rPr>
                <w:rFonts w:ascii="Arial" w:hAnsi="Arial" w:cs="Arial"/>
                <w:sz w:val="24"/>
                <w:szCs w:val="24"/>
              </w:rPr>
              <w:t>Manningham</w:t>
            </w:r>
            <w:proofErr w:type="spellEnd"/>
            <w:r w:rsidRPr="002714D4">
              <w:rPr>
                <w:rFonts w:ascii="Arial" w:hAnsi="Arial" w:cs="Arial"/>
                <w:sz w:val="24"/>
                <w:szCs w:val="24"/>
              </w:rPr>
              <w:t xml:space="preserve"> Park estate to Bradford Corporation to be used as a public park.</w:t>
            </w:r>
          </w:p>
          <w:p w14:paraId="5F42977E" w14:textId="77777777" w:rsidR="00E156C0" w:rsidRDefault="00E156C0" w:rsidP="008908DD">
            <w:pPr>
              <w:rPr>
                <w:rFonts w:ascii="Arial" w:hAnsi="Arial" w:cs="Arial"/>
                <w:sz w:val="24"/>
                <w:szCs w:val="24"/>
              </w:rPr>
            </w:pPr>
          </w:p>
        </w:tc>
      </w:tr>
      <w:tr w:rsidR="00E156C0" w14:paraId="117DAF8E" w14:textId="77777777" w:rsidTr="00E156C0">
        <w:tc>
          <w:tcPr>
            <w:tcW w:w="1526" w:type="dxa"/>
          </w:tcPr>
          <w:p w14:paraId="4C0815FD" w14:textId="77777777" w:rsidR="00E156C0" w:rsidRDefault="00E156C0" w:rsidP="008908DD">
            <w:pPr>
              <w:rPr>
                <w:rFonts w:ascii="Arial" w:hAnsi="Arial" w:cs="Arial"/>
                <w:sz w:val="24"/>
                <w:szCs w:val="24"/>
              </w:rPr>
            </w:pPr>
            <w:r w:rsidRPr="003C24F8">
              <w:rPr>
                <w:b/>
                <w:sz w:val="36"/>
                <w:szCs w:val="36"/>
              </w:rPr>
              <w:t>1871</w:t>
            </w:r>
          </w:p>
        </w:tc>
        <w:tc>
          <w:tcPr>
            <w:tcW w:w="8590" w:type="dxa"/>
          </w:tcPr>
          <w:p w14:paraId="594F17F7" w14:textId="77777777" w:rsidR="00E156C0" w:rsidRDefault="00E156C0" w:rsidP="008908DD">
            <w:pPr>
              <w:rPr>
                <w:rFonts w:ascii="Arial" w:hAnsi="Arial" w:cs="Arial"/>
                <w:sz w:val="24"/>
                <w:szCs w:val="24"/>
              </w:rPr>
            </w:pPr>
            <w:r w:rsidRPr="002714D4">
              <w:rPr>
                <w:rFonts w:ascii="Arial" w:hAnsi="Arial" w:cs="Arial"/>
                <w:sz w:val="24"/>
                <w:szCs w:val="24"/>
              </w:rPr>
              <w:t>Bradford's population was 145,827.</w:t>
            </w:r>
            <w:r>
              <w:rPr>
                <w:rFonts w:ascii="Arial" w:hAnsi="Arial" w:cs="Arial"/>
                <w:sz w:val="24"/>
                <w:szCs w:val="24"/>
              </w:rPr>
              <w:t xml:space="preserve"> </w:t>
            </w:r>
            <w:r w:rsidRPr="002714D4">
              <w:rPr>
                <w:rFonts w:ascii="Arial" w:hAnsi="Arial" w:cs="Arial"/>
                <w:sz w:val="24"/>
                <w:szCs w:val="24"/>
              </w:rPr>
              <w:t xml:space="preserve">The Jewish community numbered between 200 and 300 people. According to the Jewish Chronicle Jewish services were held on </w:t>
            </w:r>
            <w:r>
              <w:rPr>
                <w:rFonts w:ascii="Arial" w:hAnsi="Arial" w:cs="Arial"/>
                <w:sz w:val="24"/>
                <w:szCs w:val="24"/>
              </w:rPr>
              <w:t xml:space="preserve">special religious </w:t>
            </w:r>
            <w:proofErr w:type="gramStart"/>
            <w:r>
              <w:rPr>
                <w:rFonts w:ascii="Arial" w:hAnsi="Arial" w:cs="Arial"/>
                <w:sz w:val="24"/>
                <w:szCs w:val="24"/>
              </w:rPr>
              <w:t>days</w:t>
            </w:r>
            <w:proofErr w:type="gramEnd"/>
            <w:r w:rsidRPr="002714D4">
              <w:rPr>
                <w:rFonts w:ascii="Arial" w:hAnsi="Arial" w:cs="Arial"/>
                <w:sz w:val="24"/>
                <w:szCs w:val="24"/>
              </w:rPr>
              <w:t xml:space="preserve"> </w:t>
            </w:r>
            <w:proofErr w:type="spellStart"/>
            <w:r w:rsidRPr="002714D4">
              <w:rPr>
                <w:rFonts w:ascii="Arial" w:hAnsi="Arial" w:cs="Arial"/>
                <w:sz w:val="24"/>
                <w:szCs w:val="24"/>
              </w:rPr>
              <w:t>days</w:t>
            </w:r>
            <w:proofErr w:type="spellEnd"/>
            <w:r w:rsidRPr="002714D4">
              <w:rPr>
                <w:rFonts w:ascii="Arial" w:hAnsi="Arial" w:cs="Arial"/>
                <w:sz w:val="24"/>
                <w:szCs w:val="24"/>
              </w:rPr>
              <w:t xml:space="preserve"> but only 30 to 40 Jews attended.</w:t>
            </w:r>
          </w:p>
          <w:p w14:paraId="4A57484E" w14:textId="77777777" w:rsidR="00E156C0" w:rsidRDefault="00E156C0" w:rsidP="008908DD">
            <w:pPr>
              <w:rPr>
                <w:rFonts w:ascii="Arial" w:hAnsi="Arial" w:cs="Arial"/>
                <w:sz w:val="24"/>
                <w:szCs w:val="24"/>
              </w:rPr>
            </w:pPr>
          </w:p>
        </w:tc>
      </w:tr>
      <w:tr w:rsidR="00E156C0" w14:paraId="7F2DCEF0" w14:textId="77777777" w:rsidTr="00E156C0">
        <w:tc>
          <w:tcPr>
            <w:tcW w:w="1526" w:type="dxa"/>
          </w:tcPr>
          <w:p w14:paraId="1DC49E8C" w14:textId="77777777" w:rsidR="00E156C0" w:rsidRDefault="00E156C0" w:rsidP="008908DD">
            <w:pPr>
              <w:rPr>
                <w:rFonts w:ascii="Arial" w:hAnsi="Arial" w:cs="Arial"/>
                <w:sz w:val="24"/>
                <w:szCs w:val="24"/>
              </w:rPr>
            </w:pPr>
            <w:r w:rsidRPr="00123D4A">
              <w:rPr>
                <w:b/>
                <w:sz w:val="36"/>
                <w:szCs w:val="36"/>
              </w:rPr>
              <w:t>1872</w:t>
            </w:r>
          </w:p>
        </w:tc>
        <w:tc>
          <w:tcPr>
            <w:tcW w:w="8590" w:type="dxa"/>
          </w:tcPr>
          <w:p w14:paraId="647CE761" w14:textId="77777777" w:rsidR="00E156C0" w:rsidRDefault="00E156C0" w:rsidP="008908DD">
            <w:pPr>
              <w:rPr>
                <w:rFonts w:ascii="Arial" w:hAnsi="Arial" w:cs="Arial"/>
                <w:sz w:val="24"/>
                <w:szCs w:val="24"/>
              </w:rPr>
            </w:pPr>
            <w:r w:rsidRPr="002714D4">
              <w:rPr>
                <w:rFonts w:ascii="Arial" w:hAnsi="Arial" w:cs="Arial"/>
                <w:sz w:val="24"/>
                <w:szCs w:val="24"/>
              </w:rPr>
              <w:t xml:space="preserve">Famous Bradford artist William </w:t>
            </w:r>
            <w:proofErr w:type="spellStart"/>
            <w:r w:rsidRPr="002714D4">
              <w:rPr>
                <w:rFonts w:ascii="Arial" w:hAnsi="Arial" w:cs="Arial"/>
                <w:sz w:val="24"/>
                <w:szCs w:val="24"/>
              </w:rPr>
              <w:t>Rothenstein</w:t>
            </w:r>
            <w:proofErr w:type="spellEnd"/>
            <w:r w:rsidRPr="002714D4">
              <w:rPr>
                <w:rFonts w:ascii="Arial" w:hAnsi="Arial" w:cs="Arial"/>
                <w:sz w:val="24"/>
                <w:szCs w:val="24"/>
              </w:rPr>
              <w:t xml:space="preserve"> was born to a German Jewish merchant family.</w:t>
            </w:r>
          </w:p>
          <w:p w14:paraId="26C56E86" w14:textId="77777777" w:rsidR="00E156C0" w:rsidRDefault="00E156C0" w:rsidP="008908DD">
            <w:pPr>
              <w:rPr>
                <w:rFonts w:ascii="Arial" w:hAnsi="Arial" w:cs="Arial"/>
                <w:sz w:val="24"/>
                <w:szCs w:val="24"/>
              </w:rPr>
            </w:pPr>
          </w:p>
        </w:tc>
      </w:tr>
      <w:tr w:rsidR="00E156C0" w14:paraId="7304EB13" w14:textId="77777777" w:rsidTr="00E156C0">
        <w:tc>
          <w:tcPr>
            <w:tcW w:w="1526" w:type="dxa"/>
          </w:tcPr>
          <w:p w14:paraId="1B68B93D" w14:textId="77777777" w:rsidR="00E156C0" w:rsidRDefault="00E156C0" w:rsidP="008908DD">
            <w:pPr>
              <w:rPr>
                <w:rFonts w:ascii="Arial" w:hAnsi="Arial" w:cs="Arial"/>
                <w:sz w:val="24"/>
                <w:szCs w:val="24"/>
              </w:rPr>
            </w:pPr>
            <w:r w:rsidRPr="003C24F8">
              <w:rPr>
                <w:b/>
                <w:sz w:val="36"/>
                <w:szCs w:val="36"/>
              </w:rPr>
              <w:t>1873</w:t>
            </w:r>
          </w:p>
        </w:tc>
        <w:tc>
          <w:tcPr>
            <w:tcW w:w="8590" w:type="dxa"/>
          </w:tcPr>
          <w:p w14:paraId="0C5F5FCE" w14:textId="77777777" w:rsidR="00E156C0" w:rsidRDefault="00E156C0" w:rsidP="008908DD">
            <w:pPr>
              <w:rPr>
                <w:rFonts w:ascii="Arial" w:hAnsi="Arial" w:cs="Arial"/>
                <w:sz w:val="24"/>
                <w:szCs w:val="24"/>
              </w:rPr>
            </w:pPr>
            <w:r w:rsidRPr="002714D4">
              <w:rPr>
                <w:rFonts w:ascii="Arial" w:hAnsi="Arial" w:cs="Arial"/>
                <w:sz w:val="24"/>
                <w:szCs w:val="24"/>
              </w:rPr>
              <w:t xml:space="preserve">The Jewish Association of Bradford was formed. </w:t>
            </w:r>
            <w:proofErr w:type="spellStart"/>
            <w:r w:rsidRPr="002714D4">
              <w:rPr>
                <w:rFonts w:ascii="Arial" w:hAnsi="Arial" w:cs="Arial"/>
                <w:sz w:val="24"/>
                <w:szCs w:val="24"/>
              </w:rPr>
              <w:t>Sion</w:t>
            </w:r>
            <w:proofErr w:type="spellEnd"/>
            <w:r w:rsidRPr="002714D4">
              <w:rPr>
                <w:rFonts w:ascii="Arial" w:hAnsi="Arial" w:cs="Arial"/>
                <w:sz w:val="24"/>
                <w:szCs w:val="24"/>
              </w:rPr>
              <w:t xml:space="preserve"> Baptist Chapel and Presbytery</w:t>
            </w:r>
            <w:r>
              <w:rPr>
                <w:rFonts w:ascii="Arial" w:hAnsi="Arial" w:cs="Arial"/>
                <w:sz w:val="24"/>
                <w:szCs w:val="24"/>
              </w:rPr>
              <w:t xml:space="preserve"> (later </w:t>
            </w:r>
            <w:proofErr w:type="spellStart"/>
            <w:r>
              <w:rPr>
                <w:rFonts w:ascii="Arial" w:hAnsi="Arial" w:cs="Arial"/>
                <w:sz w:val="24"/>
                <w:szCs w:val="24"/>
              </w:rPr>
              <w:t>Gurdwara</w:t>
            </w:r>
            <w:proofErr w:type="spellEnd"/>
            <w:r>
              <w:rPr>
                <w:rFonts w:ascii="Arial" w:hAnsi="Arial" w:cs="Arial"/>
                <w:sz w:val="24"/>
                <w:szCs w:val="24"/>
              </w:rPr>
              <w:t xml:space="preserve"> </w:t>
            </w:r>
            <w:proofErr w:type="spellStart"/>
            <w:r>
              <w:rPr>
                <w:rFonts w:ascii="Arial" w:hAnsi="Arial" w:cs="Arial"/>
                <w:sz w:val="24"/>
                <w:szCs w:val="24"/>
              </w:rPr>
              <w:t>Amrit</w:t>
            </w:r>
            <w:proofErr w:type="spellEnd"/>
            <w:r>
              <w:rPr>
                <w:rFonts w:ascii="Arial" w:hAnsi="Arial" w:cs="Arial"/>
                <w:sz w:val="24"/>
                <w:szCs w:val="24"/>
              </w:rPr>
              <w:t xml:space="preserve"> </w:t>
            </w:r>
            <w:proofErr w:type="spellStart"/>
            <w:r>
              <w:rPr>
                <w:rFonts w:ascii="Arial" w:hAnsi="Arial" w:cs="Arial"/>
                <w:sz w:val="24"/>
                <w:szCs w:val="24"/>
              </w:rPr>
              <w:t>Parchar</w:t>
            </w:r>
            <w:proofErr w:type="spellEnd"/>
            <w:r>
              <w:rPr>
                <w:rFonts w:ascii="Arial" w:hAnsi="Arial" w:cs="Arial"/>
                <w:sz w:val="24"/>
                <w:szCs w:val="24"/>
              </w:rPr>
              <w:t xml:space="preserve"> </w:t>
            </w:r>
            <w:proofErr w:type="spellStart"/>
            <w:r w:rsidRPr="002714D4">
              <w:rPr>
                <w:rFonts w:ascii="Arial" w:hAnsi="Arial" w:cs="Arial"/>
                <w:sz w:val="24"/>
                <w:szCs w:val="24"/>
              </w:rPr>
              <w:t>Dharmik</w:t>
            </w:r>
            <w:proofErr w:type="spellEnd"/>
            <w:r w:rsidRPr="002714D4">
              <w:rPr>
                <w:rFonts w:ascii="Arial" w:hAnsi="Arial" w:cs="Arial"/>
                <w:sz w:val="24"/>
                <w:szCs w:val="24"/>
              </w:rPr>
              <w:t xml:space="preserve"> </w:t>
            </w:r>
            <w:proofErr w:type="spellStart"/>
            <w:r w:rsidRPr="002714D4">
              <w:rPr>
                <w:rFonts w:ascii="Arial" w:hAnsi="Arial" w:cs="Arial"/>
                <w:sz w:val="24"/>
                <w:szCs w:val="24"/>
              </w:rPr>
              <w:t>Diwan</w:t>
            </w:r>
            <w:proofErr w:type="spellEnd"/>
            <w:r w:rsidRPr="002714D4">
              <w:rPr>
                <w:rFonts w:ascii="Arial" w:hAnsi="Arial" w:cs="Arial"/>
                <w:sz w:val="24"/>
                <w:szCs w:val="24"/>
              </w:rPr>
              <w:t>, a Sikh Temple) was built. Westfield, a Victorian villa was built (later the Bradford Ukrainian Club).German Jewish merchant SL Behrens opened a large warehouse in the “Little Germany” district of Bradford.</w:t>
            </w:r>
          </w:p>
          <w:p w14:paraId="41EB1802" w14:textId="77777777" w:rsidR="00E156C0" w:rsidRDefault="00E156C0" w:rsidP="008908DD">
            <w:pPr>
              <w:rPr>
                <w:rFonts w:ascii="Arial" w:hAnsi="Arial" w:cs="Arial"/>
                <w:sz w:val="24"/>
                <w:szCs w:val="24"/>
              </w:rPr>
            </w:pPr>
          </w:p>
        </w:tc>
      </w:tr>
      <w:tr w:rsidR="00E156C0" w14:paraId="70AD4296" w14:textId="77777777" w:rsidTr="00E156C0">
        <w:tc>
          <w:tcPr>
            <w:tcW w:w="1526" w:type="dxa"/>
          </w:tcPr>
          <w:p w14:paraId="1EBB3CC1" w14:textId="77777777" w:rsidR="00E156C0" w:rsidRDefault="00E156C0" w:rsidP="008908DD">
            <w:pPr>
              <w:rPr>
                <w:rFonts w:ascii="Arial" w:hAnsi="Arial" w:cs="Arial"/>
                <w:sz w:val="24"/>
                <w:szCs w:val="24"/>
              </w:rPr>
            </w:pPr>
            <w:r w:rsidRPr="00E21257">
              <w:rPr>
                <w:b/>
                <w:sz w:val="36"/>
                <w:szCs w:val="36"/>
              </w:rPr>
              <w:t>1874</w:t>
            </w:r>
          </w:p>
        </w:tc>
        <w:tc>
          <w:tcPr>
            <w:tcW w:w="8590" w:type="dxa"/>
          </w:tcPr>
          <w:p w14:paraId="47750E2A" w14:textId="77777777" w:rsidR="00E156C0" w:rsidRDefault="00E156C0" w:rsidP="008908DD">
            <w:pPr>
              <w:rPr>
                <w:rFonts w:ascii="Arial" w:hAnsi="Arial" w:cs="Arial"/>
                <w:sz w:val="24"/>
                <w:szCs w:val="24"/>
              </w:rPr>
            </w:pPr>
            <w:r w:rsidRPr="002714D4">
              <w:rPr>
                <w:rFonts w:ascii="Arial" w:hAnsi="Arial" w:cs="Arial"/>
                <w:sz w:val="24"/>
                <w:szCs w:val="24"/>
              </w:rPr>
              <w:t xml:space="preserve">The Belle </w:t>
            </w:r>
            <w:proofErr w:type="spellStart"/>
            <w:r w:rsidRPr="002714D4">
              <w:rPr>
                <w:rFonts w:ascii="Arial" w:hAnsi="Arial" w:cs="Arial"/>
                <w:sz w:val="24"/>
                <w:szCs w:val="24"/>
              </w:rPr>
              <w:t>Vue</w:t>
            </w:r>
            <w:proofErr w:type="spellEnd"/>
            <w:r w:rsidRPr="002714D4">
              <w:rPr>
                <w:rFonts w:ascii="Arial" w:hAnsi="Arial" w:cs="Arial"/>
                <w:sz w:val="24"/>
                <w:szCs w:val="24"/>
              </w:rPr>
              <w:t xml:space="preserve"> Hotel (later </w:t>
            </w:r>
            <w:proofErr w:type="spellStart"/>
            <w:r w:rsidRPr="002714D4">
              <w:rPr>
                <w:rFonts w:ascii="Arial" w:hAnsi="Arial" w:cs="Arial"/>
                <w:sz w:val="24"/>
                <w:szCs w:val="24"/>
              </w:rPr>
              <w:t>Minhaj</w:t>
            </w:r>
            <w:proofErr w:type="spellEnd"/>
            <w:r w:rsidRPr="002714D4">
              <w:rPr>
                <w:rFonts w:ascii="Arial" w:hAnsi="Arial" w:cs="Arial"/>
                <w:sz w:val="24"/>
                <w:szCs w:val="24"/>
              </w:rPr>
              <w:t>-</w:t>
            </w:r>
            <w:proofErr w:type="spellStart"/>
            <w:r w:rsidRPr="002714D4">
              <w:rPr>
                <w:rFonts w:ascii="Arial" w:hAnsi="Arial" w:cs="Arial"/>
                <w:sz w:val="24"/>
                <w:szCs w:val="24"/>
              </w:rPr>
              <w:t>ul</w:t>
            </w:r>
            <w:proofErr w:type="spellEnd"/>
            <w:r w:rsidRPr="002714D4">
              <w:rPr>
                <w:rFonts w:ascii="Arial" w:hAnsi="Arial" w:cs="Arial"/>
                <w:sz w:val="24"/>
                <w:szCs w:val="24"/>
              </w:rPr>
              <w:t>-Quran Mosque) was built.</w:t>
            </w:r>
          </w:p>
        </w:tc>
      </w:tr>
      <w:tr w:rsidR="00E156C0" w14:paraId="2EFCBE02" w14:textId="77777777" w:rsidTr="00E156C0">
        <w:tc>
          <w:tcPr>
            <w:tcW w:w="1526" w:type="dxa"/>
          </w:tcPr>
          <w:p w14:paraId="41E072D2" w14:textId="77777777" w:rsidR="00E156C0" w:rsidRDefault="00E156C0" w:rsidP="008908DD">
            <w:pPr>
              <w:rPr>
                <w:rFonts w:ascii="Arial" w:hAnsi="Arial" w:cs="Arial"/>
                <w:sz w:val="24"/>
                <w:szCs w:val="24"/>
              </w:rPr>
            </w:pPr>
            <w:r w:rsidRPr="00410002">
              <w:rPr>
                <w:b/>
                <w:sz w:val="36"/>
                <w:szCs w:val="36"/>
              </w:rPr>
              <w:t>1875</w:t>
            </w:r>
          </w:p>
        </w:tc>
        <w:tc>
          <w:tcPr>
            <w:tcW w:w="8590" w:type="dxa"/>
          </w:tcPr>
          <w:p w14:paraId="0B253F5E" w14:textId="77777777" w:rsidR="00E156C0" w:rsidRDefault="00E156C0" w:rsidP="008908DD">
            <w:pPr>
              <w:rPr>
                <w:rFonts w:ascii="Arial" w:hAnsi="Arial" w:cs="Arial"/>
                <w:sz w:val="24"/>
                <w:szCs w:val="24"/>
              </w:rPr>
            </w:pPr>
            <w:r w:rsidRPr="002714D4">
              <w:rPr>
                <w:rFonts w:ascii="Arial" w:hAnsi="Arial" w:cs="Arial"/>
                <w:sz w:val="24"/>
                <w:szCs w:val="24"/>
              </w:rPr>
              <w:t>St Mary`s Roman Catholic Church was rebuilt on its present site</w:t>
            </w:r>
            <w:r>
              <w:rPr>
                <w:rFonts w:ascii="Arial" w:hAnsi="Arial" w:cs="Arial"/>
                <w:sz w:val="24"/>
                <w:szCs w:val="24"/>
              </w:rPr>
              <w:t>.</w:t>
            </w:r>
          </w:p>
        </w:tc>
      </w:tr>
      <w:tr w:rsidR="00E156C0" w14:paraId="7D79E77F" w14:textId="77777777" w:rsidTr="00E156C0">
        <w:tc>
          <w:tcPr>
            <w:tcW w:w="1526" w:type="dxa"/>
          </w:tcPr>
          <w:p w14:paraId="311229CB" w14:textId="77777777" w:rsidR="00E156C0" w:rsidRDefault="00E156C0" w:rsidP="008908DD">
            <w:pPr>
              <w:rPr>
                <w:rFonts w:ascii="Arial" w:hAnsi="Arial" w:cs="Arial"/>
                <w:sz w:val="24"/>
                <w:szCs w:val="24"/>
              </w:rPr>
            </w:pPr>
            <w:r w:rsidRPr="003C24F8">
              <w:rPr>
                <w:b/>
                <w:sz w:val="36"/>
                <w:szCs w:val="36"/>
              </w:rPr>
              <w:t>1876</w:t>
            </w:r>
          </w:p>
        </w:tc>
        <w:tc>
          <w:tcPr>
            <w:tcW w:w="8590" w:type="dxa"/>
          </w:tcPr>
          <w:p w14:paraId="6D0249C4" w14:textId="77777777" w:rsidR="00E156C0" w:rsidRDefault="00E156C0" w:rsidP="008908DD">
            <w:pPr>
              <w:rPr>
                <w:rFonts w:ascii="Arial" w:hAnsi="Arial" w:cs="Arial"/>
                <w:sz w:val="24"/>
                <w:szCs w:val="24"/>
              </w:rPr>
            </w:pPr>
            <w:r w:rsidRPr="002714D4">
              <w:rPr>
                <w:rFonts w:ascii="Arial" w:hAnsi="Arial" w:cs="Arial"/>
                <w:sz w:val="24"/>
                <w:szCs w:val="24"/>
              </w:rPr>
              <w:t>By this time the fine Victorian warehouses of Little Germany, largely built by German merchants was complete.</w:t>
            </w:r>
          </w:p>
          <w:p w14:paraId="0BD4CAEF" w14:textId="77777777" w:rsidR="00E156C0" w:rsidRDefault="00E156C0" w:rsidP="008908DD">
            <w:pPr>
              <w:rPr>
                <w:rFonts w:ascii="Arial" w:hAnsi="Arial" w:cs="Arial"/>
                <w:sz w:val="24"/>
                <w:szCs w:val="24"/>
              </w:rPr>
            </w:pPr>
          </w:p>
        </w:tc>
      </w:tr>
      <w:tr w:rsidR="00E156C0" w14:paraId="2810E4CB" w14:textId="77777777" w:rsidTr="00E156C0">
        <w:tc>
          <w:tcPr>
            <w:tcW w:w="1526" w:type="dxa"/>
          </w:tcPr>
          <w:p w14:paraId="48B2E793" w14:textId="77777777" w:rsidR="00E156C0" w:rsidRDefault="00E156C0" w:rsidP="008908DD">
            <w:pPr>
              <w:rPr>
                <w:rFonts w:ascii="Arial" w:hAnsi="Arial" w:cs="Arial"/>
                <w:sz w:val="24"/>
                <w:szCs w:val="24"/>
              </w:rPr>
            </w:pPr>
            <w:r w:rsidRPr="00257D56">
              <w:rPr>
                <w:b/>
                <w:sz w:val="36"/>
                <w:szCs w:val="36"/>
              </w:rPr>
              <w:t>1878</w:t>
            </w:r>
            <w:r>
              <w:rPr>
                <w:b/>
                <w:sz w:val="36"/>
                <w:szCs w:val="36"/>
              </w:rPr>
              <w:t>-9</w:t>
            </w:r>
          </w:p>
        </w:tc>
        <w:tc>
          <w:tcPr>
            <w:tcW w:w="8590" w:type="dxa"/>
          </w:tcPr>
          <w:p w14:paraId="27B6E65A" w14:textId="77777777" w:rsidR="00E156C0" w:rsidRDefault="00E156C0" w:rsidP="008908DD">
            <w:pPr>
              <w:rPr>
                <w:rFonts w:ascii="Arial" w:hAnsi="Arial" w:cs="Arial"/>
                <w:sz w:val="24"/>
                <w:szCs w:val="24"/>
              </w:rPr>
            </w:pPr>
            <w:r w:rsidRPr="002714D4">
              <w:rPr>
                <w:rFonts w:ascii="Arial" w:hAnsi="Arial" w:cs="Arial"/>
                <w:sz w:val="24"/>
                <w:szCs w:val="24"/>
              </w:rPr>
              <w:t xml:space="preserve">St Johns Methodist Church was built (later Most Holy Lady of Trinity and Our Lady of </w:t>
            </w:r>
            <w:proofErr w:type="spellStart"/>
            <w:r w:rsidRPr="002714D4">
              <w:rPr>
                <w:rFonts w:ascii="Arial" w:hAnsi="Arial" w:cs="Arial"/>
                <w:sz w:val="24"/>
                <w:szCs w:val="24"/>
              </w:rPr>
              <w:t>Pochaiv</w:t>
            </w:r>
            <w:proofErr w:type="spellEnd"/>
            <w:r w:rsidRPr="002714D4">
              <w:rPr>
                <w:rFonts w:ascii="Arial" w:hAnsi="Arial" w:cs="Arial"/>
                <w:sz w:val="24"/>
                <w:szCs w:val="24"/>
              </w:rPr>
              <w:t xml:space="preserve"> Ukrainian Roman Catholic Church)</w:t>
            </w:r>
            <w:r>
              <w:rPr>
                <w:rFonts w:ascii="Arial" w:hAnsi="Arial" w:cs="Arial"/>
                <w:sz w:val="24"/>
                <w:szCs w:val="24"/>
              </w:rPr>
              <w:t>.</w:t>
            </w:r>
          </w:p>
          <w:p w14:paraId="2EAFC477" w14:textId="77777777" w:rsidR="00E156C0" w:rsidRDefault="00E156C0" w:rsidP="008908DD">
            <w:pPr>
              <w:rPr>
                <w:rFonts w:ascii="Arial" w:hAnsi="Arial" w:cs="Arial"/>
                <w:sz w:val="24"/>
                <w:szCs w:val="24"/>
              </w:rPr>
            </w:pPr>
          </w:p>
        </w:tc>
      </w:tr>
      <w:tr w:rsidR="00E156C0" w14:paraId="452E4763" w14:textId="77777777" w:rsidTr="00E156C0">
        <w:tc>
          <w:tcPr>
            <w:tcW w:w="1526" w:type="dxa"/>
          </w:tcPr>
          <w:p w14:paraId="2B26183D" w14:textId="77777777" w:rsidR="00E156C0" w:rsidRDefault="00E156C0" w:rsidP="008908DD">
            <w:pPr>
              <w:rPr>
                <w:rFonts w:ascii="Arial" w:hAnsi="Arial" w:cs="Arial"/>
                <w:sz w:val="24"/>
                <w:szCs w:val="24"/>
              </w:rPr>
            </w:pPr>
            <w:r w:rsidRPr="003C24F8">
              <w:rPr>
                <w:b/>
                <w:sz w:val="36"/>
                <w:szCs w:val="36"/>
              </w:rPr>
              <w:t>1870s</w:t>
            </w:r>
          </w:p>
        </w:tc>
        <w:tc>
          <w:tcPr>
            <w:tcW w:w="8590" w:type="dxa"/>
          </w:tcPr>
          <w:p w14:paraId="1B98EF9E" w14:textId="77777777" w:rsidR="00E156C0" w:rsidRDefault="00E156C0" w:rsidP="008908DD">
            <w:pPr>
              <w:rPr>
                <w:rFonts w:ascii="Arial" w:hAnsi="Arial" w:cs="Arial"/>
                <w:sz w:val="24"/>
                <w:szCs w:val="24"/>
              </w:rPr>
            </w:pPr>
            <w:r w:rsidRPr="002714D4">
              <w:rPr>
                <w:rFonts w:ascii="Arial" w:hAnsi="Arial" w:cs="Arial"/>
                <w:sz w:val="24"/>
                <w:szCs w:val="24"/>
              </w:rPr>
              <w:t xml:space="preserve">A small number of Italians settled around the bottom of </w:t>
            </w:r>
            <w:proofErr w:type="spellStart"/>
            <w:r w:rsidRPr="002714D4">
              <w:rPr>
                <w:rFonts w:ascii="Arial" w:hAnsi="Arial" w:cs="Arial"/>
                <w:sz w:val="24"/>
                <w:szCs w:val="24"/>
              </w:rPr>
              <w:t>Otley</w:t>
            </w:r>
            <w:proofErr w:type="spellEnd"/>
            <w:r w:rsidRPr="002714D4">
              <w:rPr>
                <w:rFonts w:ascii="Arial" w:hAnsi="Arial" w:cs="Arial"/>
                <w:sz w:val="24"/>
                <w:szCs w:val="24"/>
              </w:rPr>
              <w:t xml:space="preserve"> Road, trading as ice cream and street </w:t>
            </w:r>
            <w:r>
              <w:rPr>
                <w:rFonts w:ascii="Arial" w:hAnsi="Arial" w:cs="Arial"/>
                <w:sz w:val="24"/>
                <w:szCs w:val="24"/>
              </w:rPr>
              <w:t>sellers</w:t>
            </w:r>
            <w:r w:rsidRPr="002714D4">
              <w:rPr>
                <w:rFonts w:ascii="Arial" w:hAnsi="Arial" w:cs="Arial"/>
                <w:sz w:val="24"/>
                <w:szCs w:val="24"/>
              </w:rPr>
              <w:t xml:space="preserve"> and street entertainers.</w:t>
            </w:r>
          </w:p>
          <w:p w14:paraId="552D47F4" w14:textId="77777777" w:rsidR="00E156C0" w:rsidRDefault="00E156C0" w:rsidP="008908DD">
            <w:pPr>
              <w:rPr>
                <w:rFonts w:ascii="Arial" w:hAnsi="Arial" w:cs="Arial"/>
                <w:sz w:val="24"/>
                <w:szCs w:val="24"/>
              </w:rPr>
            </w:pPr>
          </w:p>
        </w:tc>
      </w:tr>
      <w:tr w:rsidR="00E156C0" w14:paraId="4D5DF61E" w14:textId="77777777" w:rsidTr="00E156C0">
        <w:tc>
          <w:tcPr>
            <w:tcW w:w="1526" w:type="dxa"/>
          </w:tcPr>
          <w:p w14:paraId="1B758273" w14:textId="77777777" w:rsidR="00E156C0" w:rsidRDefault="00E156C0" w:rsidP="008908DD">
            <w:pPr>
              <w:rPr>
                <w:rFonts w:ascii="Arial" w:hAnsi="Arial" w:cs="Arial"/>
                <w:sz w:val="24"/>
                <w:szCs w:val="24"/>
              </w:rPr>
            </w:pPr>
            <w:r w:rsidRPr="003C24F8">
              <w:rPr>
                <w:b/>
                <w:sz w:val="36"/>
                <w:szCs w:val="36"/>
              </w:rPr>
              <w:t>1880</w:t>
            </w:r>
          </w:p>
        </w:tc>
        <w:tc>
          <w:tcPr>
            <w:tcW w:w="8590" w:type="dxa"/>
          </w:tcPr>
          <w:p w14:paraId="367C3F77" w14:textId="77777777" w:rsidR="00E156C0" w:rsidRDefault="00E156C0" w:rsidP="008908DD">
            <w:pPr>
              <w:rPr>
                <w:rFonts w:ascii="Arial" w:hAnsi="Arial" w:cs="Arial"/>
                <w:sz w:val="24"/>
                <w:szCs w:val="24"/>
              </w:rPr>
            </w:pPr>
            <w:proofErr w:type="spellStart"/>
            <w:r w:rsidRPr="00601710">
              <w:rPr>
                <w:rFonts w:ascii="Arial" w:hAnsi="Arial" w:cs="Arial"/>
                <w:sz w:val="24"/>
                <w:szCs w:val="24"/>
              </w:rPr>
              <w:t>Bowland</w:t>
            </w:r>
            <w:proofErr w:type="spellEnd"/>
            <w:r w:rsidRPr="00601710">
              <w:rPr>
                <w:rFonts w:ascii="Arial" w:hAnsi="Arial" w:cs="Arial"/>
                <w:sz w:val="24"/>
                <w:szCs w:val="24"/>
              </w:rPr>
              <w:t xml:space="preserve"> Street Reformed Synagogue in </w:t>
            </w:r>
            <w:proofErr w:type="spellStart"/>
            <w:r w:rsidRPr="00601710">
              <w:rPr>
                <w:rFonts w:ascii="Arial" w:hAnsi="Arial" w:cs="Arial"/>
                <w:sz w:val="24"/>
                <w:szCs w:val="24"/>
              </w:rPr>
              <w:t>Manningham</w:t>
            </w:r>
            <w:proofErr w:type="spellEnd"/>
            <w:r w:rsidRPr="00601710">
              <w:rPr>
                <w:rFonts w:ascii="Arial" w:hAnsi="Arial" w:cs="Arial"/>
                <w:sz w:val="24"/>
                <w:szCs w:val="24"/>
              </w:rPr>
              <w:t xml:space="preserve"> was opened. The Catholic Apostolic Church in Edmund Street was built (later Polish Parish Church).</w:t>
            </w:r>
          </w:p>
          <w:p w14:paraId="579B864E" w14:textId="34AA2875" w:rsidR="00E156C0" w:rsidRDefault="00E156C0" w:rsidP="008908DD">
            <w:pPr>
              <w:rPr>
                <w:rFonts w:ascii="Arial" w:hAnsi="Arial" w:cs="Arial"/>
                <w:sz w:val="24"/>
                <w:szCs w:val="24"/>
              </w:rPr>
            </w:pPr>
            <w:r>
              <w:rPr>
                <w:rFonts w:ascii="Arial" w:hAnsi="Arial" w:cs="Arial"/>
                <w:noProof/>
                <w:sz w:val="24"/>
                <w:szCs w:val="24"/>
                <w:lang w:val="en-GB" w:eastAsia="en-GB"/>
                <w14:ligatures w14:val="none"/>
              </w:rPr>
              <w:lastRenderedPageBreak/>
              <w:drawing>
                <wp:inline distT="0" distB="0" distL="0" distR="0" wp14:anchorId="7EDED1EA" wp14:editId="3F9102BB">
                  <wp:extent cx="5286375" cy="4389906"/>
                  <wp:effectExtent l="0" t="0" r="0" b="0"/>
                  <wp:docPr id="13" name="Picture 13" descr="A modern colour photo showing the ornate carvings and coloured walls and ceiling that still survive within the synagogue. The red domed ceiling with ornate white plaster decoration is very striking." title="Bowland Street Reformed Synagogu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038929 - Bowling Street Reformed Synagogue - interior - 2000px.jpg"/>
                          <pic:cNvPicPr/>
                        </pic:nvPicPr>
                        <pic:blipFill rotWithShape="1">
                          <a:blip r:embed="rId13">
                            <a:extLst>
                              <a:ext uri="{28A0092B-C50C-407E-A947-70E740481C1C}">
                                <a14:useLocalDpi xmlns:a14="http://schemas.microsoft.com/office/drawing/2010/main" val="0"/>
                              </a:ext>
                            </a:extLst>
                          </a:blip>
                          <a:srcRect t="14817" b="21368"/>
                          <a:stretch/>
                        </pic:blipFill>
                        <pic:spPr bwMode="auto">
                          <a:xfrm>
                            <a:off x="0" y="0"/>
                            <a:ext cx="5279039" cy="4383814"/>
                          </a:xfrm>
                          <a:prstGeom prst="rect">
                            <a:avLst/>
                          </a:prstGeom>
                          <a:ln>
                            <a:noFill/>
                          </a:ln>
                          <a:extLst>
                            <a:ext uri="{53640926-AAD7-44D8-BBD7-CCE9431645EC}">
                              <a14:shadowObscured xmlns:a14="http://schemas.microsoft.com/office/drawing/2010/main"/>
                            </a:ext>
                          </a:extLst>
                        </pic:spPr>
                      </pic:pic>
                    </a:graphicData>
                  </a:graphic>
                </wp:inline>
              </w:drawing>
            </w:r>
          </w:p>
          <w:p w14:paraId="047C4285" w14:textId="2CE842A6" w:rsidR="00E156C0" w:rsidRDefault="00E156C0" w:rsidP="008908DD">
            <w:pPr>
              <w:rPr>
                <w:rFonts w:ascii="Arial" w:hAnsi="Arial" w:cs="Arial"/>
                <w:sz w:val="16"/>
                <w:szCs w:val="16"/>
              </w:rPr>
            </w:pPr>
            <w:proofErr w:type="spellStart"/>
            <w:r w:rsidRPr="00DB0CFB">
              <w:rPr>
                <w:rFonts w:ascii="Arial" w:hAnsi="Arial" w:cs="Arial"/>
                <w:sz w:val="16"/>
                <w:szCs w:val="16"/>
              </w:rPr>
              <w:t>Bowland</w:t>
            </w:r>
            <w:proofErr w:type="spellEnd"/>
            <w:r w:rsidRPr="00DB0CFB">
              <w:rPr>
                <w:rFonts w:ascii="Arial" w:hAnsi="Arial" w:cs="Arial"/>
                <w:sz w:val="16"/>
                <w:szCs w:val="16"/>
              </w:rPr>
              <w:t xml:space="preserve"> Street Reformed Synagogue </w:t>
            </w:r>
            <w:r>
              <w:rPr>
                <w:rFonts w:ascii="Arial" w:hAnsi="Arial" w:cs="Arial"/>
                <w:sz w:val="16"/>
                <w:szCs w:val="16"/>
              </w:rPr>
              <w:t>© Historic England Archive – 16</w:t>
            </w:r>
            <w:r w:rsidRPr="00DB0CFB">
              <w:rPr>
                <w:rFonts w:ascii="Arial" w:hAnsi="Arial" w:cs="Arial"/>
                <w:sz w:val="16"/>
                <w:szCs w:val="16"/>
                <w:vertAlign w:val="superscript"/>
              </w:rPr>
              <w:t>th</w:t>
            </w:r>
            <w:r>
              <w:rPr>
                <w:rFonts w:ascii="Arial" w:hAnsi="Arial" w:cs="Arial"/>
                <w:sz w:val="16"/>
                <w:szCs w:val="16"/>
              </w:rPr>
              <w:t xml:space="preserve"> October 2002. Ref: AA038929</w:t>
            </w:r>
          </w:p>
          <w:p w14:paraId="2E10962D" w14:textId="77777777" w:rsidR="00E156C0" w:rsidRPr="00B62D73" w:rsidRDefault="00E156C0" w:rsidP="008908DD">
            <w:pPr>
              <w:rPr>
                <w:rFonts w:ascii="Arial" w:hAnsi="Arial" w:cs="Arial"/>
                <w:sz w:val="24"/>
                <w:szCs w:val="24"/>
              </w:rPr>
            </w:pPr>
          </w:p>
        </w:tc>
      </w:tr>
      <w:tr w:rsidR="00E156C0" w14:paraId="4F69E37C" w14:textId="77777777" w:rsidTr="00E156C0">
        <w:tc>
          <w:tcPr>
            <w:tcW w:w="1526" w:type="dxa"/>
          </w:tcPr>
          <w:p w14:paraId="28B7B876" w14:textId="77777777" w:rsidR="00E156C0" w:rsidRDefault="00E156C0" w:rsidP="008908DD">
            <w:pPr>
              <w:rPr>
                <w:rFonts w:ascii="Arial" w:hAnsi="Arial" w:cs="Arial"/>
                <w:sz w:val="24"/>
                <w:szCs w:val="24"/>
              </w:rPr>
            </w:pPr>
            <w:r w:rsidRPr="003C24F8">
              <w:rPr>
                <w:b/>
                <w:sz w:val="36"/>
                <w:szCs w:val="36"/>
              </w:rPr>
              <w:lastRenderedPageBreak/>
              <w:t>1880s</w:t>
            </w:r>
          </w:p>
        </w:tc>
        <w:tc>
          <w:tcPr>
            <w:tcW w:w="8590" w:type="dxa"/>
          </w:tcPr>
          <w:p w14:paraId="605313C1" w14:textId="77777777" w:rsidR="00E156C0" w:rsidRPr="00154E3F" w:rsidRDefault="00E156C0" w:rsidP="008908DD">
            <w:pPr>
              <w:rPr>
                <w:rFonts w:ascii="Arial" w:hAnsi="Arial" w:cs="Arial"/>
                <w:sz w:val="24"/>
                <w:szCs w:val="24"/>
              </w:rPr>
            </w:pPr>
            <w:r w:rsidRPr="00154E3F">
              <w:rPr>
                <w:rFonts w:ascii="Arial" w:hAnsi="Arial" w:cs="Arial"/>
                <w:sz w:val="24"/>
                <w:szCs w:val="24"/>
              </w:rPr>
              <w:t xml:space="preserve">A fresh wave of Jewish Orthodox refugees, fleeing persecution in Russia and Russian- ruled Poland settled in Bradford. They were </w:t>
            </w:r>
            <w:r>
              <w:rPr>
                <w:rFonts w:ascii="Arial" w:hAnsi="Arial" w:cs="Arial"/>
                <w:sz w:val="24"/>
                <w:szCs w:val="24"/>
              </w:rPr>
              <w:t>unhappy</w:t>
            </w:r>
            <w:r w:rsidRPr="00154E3F">
              <w:rPr>
                <w:rFonts w:ascii="Arial" w:hAnsi="Arial" w:cs="Arial"/>
                <w:sz w:val="24"/>
                <w:szCs w:val="24"/>
              </w:rPr>
              <w:t xml:space="preserve"> with worship at the </w:t>
            </w:r>
            <w:proofErr w:type="spellStart"/>
            <w:r w:rsidRPr="00154E3F">
              <w:rPr>
                <w:rFonts w:ascii="Arial" w:hAnsi="Arial" w:cs="Arial"/>
                <w:sz w:val="24"/>
                <w:szCs w:val="24"/>
              </w:rPr>
              <w:t>Bowland</w:t>
            </w:r>
            <w:proofErr w:type="spellEnd"/>
            <w:r w:rsidRPr="00154E3F">
              <w:rPr>
                <w:rFonts w:ascii="Arial" w:hAnsi="Arial" w:cs="Arial"/>
                <w:sz w:val="24"/>
                <w:szCs w:val="24"/>
              </w:rPr>
              <w:t xml:space="preserve"> Street Reformed synagogue</w:t>
            </w:r>
            <w:r>
              <w:rPr>
                <w:rFonts w:ascii="Arial" w:hAnsi="Arial" w:cs="Arial"/>
                <w:sz w:val="24"/>
                <w:szCs w:val="24"/>
              </w:rPr>
              <w:t xml:space="preserve"> (it seemed very slack and was not strict enough for them)</w:t>
            </w:r>
            <w:r w:rsidRPr="00154E3F">
              <w:rPr>
                <w:rFonts w:ascii="Arial" w:hAnsi="Arial" w:cs="Arial"/>
                <w:sz w:val="24"/>
                <w:szCs w:val="24"/>
              </w:rPr>
              <w:t>.</w:t>
            </w:r>
          </w:p>
          <w:p w14:paraId="6E29A9F4" w14:textId="77777777" w:rsidR="00E156C0" w:rsidRDefault="00E156C0" w:rsidP="008908DD">
            <w:pPr>
              <w:rPr>
                <w:rFonts w:ascii="Arial" w:hAnsi="Arial" w:cs="Arial"/>
                <w:sz w:val="24"/>
                <w:szCs w:val="24"/>
              </w:rPr>
            </w:pPr>
          </w:p>
        </w:tc>
      </w:tr>
      <w:tr w:rsidR="00E156C0" w14:paraId="26D1CEA4" w14:textId="77777777" w:rsidTr="00E156C0">
        <w:tc>
          <w:tcPr>
            <w:tcW w:w="1526" w:type="dxa"/>
          </w:tcPr>
          <w:p w14:paraId="2C48F0D4" w14:textId="77777777" w:rsidR="00E156C0" w:rsidRDefault="00E156C0" w:rsidP="008908DD">
            <w:pPr>
              <w:rPr>
                <w:rFonts w:ascii="Arial" w:hAnsi="Arial" w:cs="Arial"/>
                <w:sz w:val="24"/>
                <w:szCs w:val="24"/>
              </w:rPr>
            </w:pPr>
            <w:r w:rsidRPr="003C24F8">
              <w:rPr>
                <w:b/>
                <w:sz w:val="36"/>
                <w:szCs w:val="36"/>
              </w:rPr>
              <w:t>1881</w:t>
            </w:r>
          </w:p>
        </w:tc>
        <w:tc>
          <w:tcPr>
            <w:tcW w:w="8590" w:type="dxa"/>
          </w:tcPr>
          <w:p w14:paraId="444F0724" w14:textId="77777777" w:rsidR="00E156C0" w:rsidRDefault="00E156C0" w:rsidP="008908DD">
            <w:pPr>
              <w:rPr>
                <w:rFonts w:ascii="Arial" w:hAnsi="Arial" w:cs="Arial"/>
                <w:sz w:val="24"/>
                <w:szCs w:val="24"/>
              </w:rPr>
            </w:pPr>
            <w:r w:rsidRPr="00601710">
              <w:rPr>
                <w:rFonts w:ascii="Arial" w:hAnsi="Arial" w:cs="Arial"/>
                <w:sz w:val="24"/>
                <w:szCs w:val="24"/>
              </w:rPr>
              <w:t>Bradford</w:t>
            </w:r>
            <w:r>
              <w:rPr>
                <w:rFonts w:ascii="Arial" w:hAnsi="Arial" w:cs="Arial"/>
                <w:sz w:val="24"/>
                <w:szCs w:val="24"/>
              </w:rPr>
              <w:t xml:space="preserve">’s </w:t>
            </w:r>
            <w:r w:rsidRPr="00601710">
              <w:rPr>
                <w:rFonts w:ascii="Arial" w:hAnsi="Arial" w:cs="Arial"/>
                <w:sz w:val="24"/>
                <w:szCs w:val="24"/>
              </w:rPr>
              <w:t>population (including Bolton) was 183,032.</w:t>
            </w:r>
          </w:p>
        </w:tc>
      </w:tr>
      <w:tr w:rsidR="00E156C0" w14:paraId="17C0EEAC" w14:textId="77777777" w:rsidTr="00E156C0">
        <w:tc>
          <w:tcPr>
            <w:tcW w:w="1526" w:type="dxa"/>
          </w:tcPr>
          <w:p w14:paraId="59F125E5" w14:textId="77777777" w:rsidR="00E156C0" w:rsidRDefault="00E156C0" w:rsidP="008908DD">
            <w:pPr>
              <w:rPr>
                <w:rFonts w:ascii="Arial" w:hAnsi="Arial" w:cs="Arial"/>
                <w:sz w:val="24"/>
                <w:szCs w:val="24"/>
              </w:rPr>
            </w:pPr>
            <w:r w:rsidRPr="003C24F8">
              <w:rPr>
                <w:b/>
                <w:sz w:val="36"/>
                <w:szCs w:val="36"/>
              </w:rPr>
              <w:t>1881</w:t>
            </w:r>
            <w:r>
              <w:rPr>
                <w:b/>
                <w:sz w:val="36"/>
                <w:szCs w:val="36"/>
              </w:rPr>
              <w:t>-96</w:t>
            </w:r>
          </w:p>
        </w:tc>
        <w:tc>
          <w:tcPr>
            <w:tcW w:w="8590" w:type="dxa"/>
          </w:tcPr>
          <w:p w14:paraId="3E7E81F7" w14:textId="77777777" w:rsidR="00E156C0" w:rsidRDefault="00E156C0" w:rsidP="008908DD">
            <w:pPr>
              <w:rPr>
                <w:rFonts w:ascii="Arial" w:hAnsi="Arial" w:cs="Arial"/>
                <w:sz w:val="24"/>
                <w:szCs w:val="24"/>
              </w:rPr>
            </w:pPr>
            <w:r>
              <w:rPr>
                <w:rFonts w:ascii="Arial" w:hAnsi="Arial" w:cs="Arial"/>
                <w:sz w:val="24"/>
                <w:szCs w:val="24"/>
              </w:rPr>
              <w:t>L</w:t>
            </w:r>
            <w:r w:rsidRPr="00601710">
              <w:rPr>
                <w:rFonts w:ascii="Arial" w:hAnsi="Arial" w:cs="Arial"/>
                <w:sz w:val="24"/>
                <w:szCs w:val="24"/>
              </w:rPr>
              <w:t xml:space="preserve">ocal composer Julius Delius </w:t>
            </w:r>
            <w:proofErr w:type="spellStart"/>
            <w:r w:rsidRPr="00601710">
              <w:rPr>
                <w:rFonts w:ascii="Arial" w:hAnsi="Arial" w:cs="Arial"/>
                <w:sz w:val="24"/>
                <w:szCs w:val="24"/>
              </w:rPr>
              <w:t>organised</w:t>
            </w:r>
            <w:proofErr w:type="spellEnd"/>
            <w:r w:rsidRPr="00601710">
              <w:rPr>
                <w:rFonts w:ascii="Arial" w:hAnsi="Arial" w:cs="Arial"/>
                <w:sz w:val="24"/>
                <w:szCs w:val="24"/>
              </w:rPr>
              <w:t xml:space="preserve"> Bradford concerts attended by the Manchester Halle orchestra.</w:t>
            </w:r>
          </w:p>
          <w:p w14:paraId="164CB4CE" w14:textId="77777777" w:rsidR="00E156C0" w:rsidRDefault="00E156C0" w:rsidP="008908DD">
            <w:pPr>
              <w:rPr>
                <w:rFonts w:ascii="Arial" w:hAnsi="Arial" w:cs="Arial"/>
                <w:sz w:val="24"/>
                <w:szCs w:val="24"/>
              </w:rPr>
            </w:pPr>
          </w:p>
        </w:tc>
      </w:tr>
      <w:tr w:rsidR="00E156C0" w14:paraId="1BA42A3D" w14:textId="77777777" w:rsidTr="00E156C0">
        <w:tc>
          <w:tcPr>
            <w:tcW w:w="1526" w:type="dxa"/>
          </w:tcPr>
          <w:p w14:paraId="731791D7" w14:textId="77777777" w:rsidR="00E156C0" w:rsidRDefault="00E156C0" w:rsidP="008908DD">
            <w:pPr>
              <w:rPr>
                <w:rFonts w:ascii="Arial" w:hAnsi="Arial" w:cs="Arial"/>
                <w:sz w:val="24"/>
                <w:szCs w:val="24"/>
              </w:rPr>
            </w:pPr>
            <w:r w:rsidRPr="00E21257">
              <w:rPr>
                <w:b/>
                <w:sz w:val="36"/>
                <w:szCs w:val="36"/>
              </w:rPr>
              <w:t>1886</w:t>
            </w:r>
          </w:p>
        </w:tc>
        <w:tc>
          <w:tcPr>
            <w:tcW w:w="8590" w:type="dxa"/>
          </w:tcPr>
          <w:p w14:paraId="21643078" w14:textId="77777777" w:rsidR="00E156C0" w:rsidRDefault="00E156C0" w:rsidP="008908DD">
            <w:pPr>
              <w:rPr>
                <w:rFonts w:ascii="Arial" w:hAnsi="Arial" w:cs="Arial"/>
                <w:sz w:val="24"/>
                <w:szCs w:val="24"/>
              </w:rPr>
            </w:pPr>
            <w:r>
              <w:rPr>
                <w:rFonts w:ascii="Arial" w:hAnsi="Arial" w:cs="Arial"/>
                <w:sz w:val="24"/>
                <w:szCs w:val="24"/>
              </w:rPr>
              <w:t>St Luke’</w:t>
            </w:r>
            <w:r w:rsidRPr="00601710">
              <w:rPr>
                <w:rFonts w:ascii="Arial" w:hAnsi="Arial" w:cs="Arial"/>
                <w:sz w:val="24"/>
                <w:szCs w:val="24"/>
              </w:rPr>
              <w:t xml:space="preserve">s Church Hall was built (later </w:t>
            </w:r>
            <w:proofErr w:type="spellStart"/>
            <w:r w:rsidRPr="00601710">
              <w:rPr>
                <w:rFonts w:ascii="Arial" w:hAnsi="Arial" w:cs="Arial"/>
                <w:sz w:val="24"/>
                <w:szCs w:val="24"/>
              </w:rPr>
              <w:t>Jamiat</w:t>
            </w:r>
            <w:proofErr w:type="spellEnd"/>
            <w:r w:rsidRPr="00601710">
              <w:rPr>
                <w:rFonts w:ascii="Arial" w:hAnsi="Arial" w:cs="Arial"/>
                <w:sz w:val="24"/>
                <w:szCs w:val="24"/>
              </w:rPr>
              <w:t xml:space="preserve"> </w:t>
            </w:r>
            <w:proofErr w:type="spellStart"/>
            <w:r w:rsidRPr="00601710">
              <w:rPr>
                <w:rFonts w:ascii="Arial" w:hAnsi="Arial" w:cs="Arial"/>
                <w:sz w:val="24"/>
                <w:szCs w:val="24"/>
              </w:rPr>
              <w:t>Tablighul</w:t>
            </w:r>
            <w:proofErr w:type="spellEnd"/>
            <w:r w:rsidRPr="00601710">
              <w:rPr>
                <w:rFonts w:ascii="Arial" w:hAnsi="Arial" w:cs="Arial"/>
                <w:sz w:val="24"/>
                <w:szCs w:val="24"/>
              </w:rPr>
              <w:t xml:space="preserve"> Islam Mosque).</w:t>
            </w:r>
          </w:p>
        </w:tc>
      </w:tr>
      <w:tr w:rsidR="00E156C0" w14:paraId="4EE1C1AC" w14:textId="77777777" w:rsidTr="00E156C0">
        <w:tc>
          <w:tcPr>
            <w:tcW w:w="1526" w:type="dxa"/>
          </w:tcPr>
          <w:p w14:paraId="03F513F2" w14:textId="77777777" w:rsidR="00E156C0" w:rsidRDefault="00E156C0" w:rsidP="008908DD">
            <w:pPr>
              <w:rPr>
                <w:rFonts w:ascii="Arial" w:hAnsi="Arial" w:cs="Arial"/>
                <w:sz w:val="24"/>
                <w:szCs w:val="24"/>
              </w:rPr>
            </w:pPr>
            <w:r w:rsidRPr="00257D56">
              <w:rPr>
                <w:b/>
                <w:sz w:val="36"/>
                <w:szCs w:val="36"/>
              </w:rPr>
              <w:t>1887</w:t>
            </w:r>
          </w:p>
        </w:tc>
        <w:tc>
          <w:tcPr>
            <w:tcW w:w="8590" w:type="dxa"/>
          </w:tcPr>
          <w:p w14:paraId="77E89529" w14:textId="77777777" w:rsidR="00E156C0" w:rsidRDefault="00E156C0" w:rsidP="008908DD">
            <w:pPr>
              <w:rPr>
                <w:rFonts w:ascii="Arial" w:hAnsi="Arial" w:cs="Arial"/>
                <w:sz w:val="24"/>
                <w:szCs w:val="24"/>
              </w:rPr>
            </w:pPr>
            <w:r w:rsidRPr="00601710">
              <w:rPr>
                <w:rFonts w:ascii="Arial" w:hAnsi="Arial" w:cs="Arial"/>
                <w:sz w:val="24"/>
                <w:szCs w:val="24"/>
              </w:rPr>
              <w:t xml:space="preserve">The General Post Office in Forster Square was built (later Kala </w:t>
            </w:r>
            <w:proofErr w:type="spellStart"/>
            <w:r w:rsidRPr="00601710">
              <w:rPr>
                <w:rFonts w:ascii="Arial" w:hAnsi="Arial" w:cs="Arial"/>
                <w:sz w:val="24"/>
                <w:szCs w:val="24"/>
              </w:rPr>
              <w:t>Sangam</w:t>
            </w:r>
            <w:proofErr w:type="spellEnd"/>
            <w:r w:rsidRPr="00601710">
              <w:rPr>
                <w:rFonts w:ascii="Arial" w:hAnsi="Arial" w:cs="Arial"/>
                <w:sz w:val="24"/>
                <w:szCs w:val="24"/>
              </w:rPr>
              <w:t xml:space="preserve">, a South Asian arts </w:t>
            </w:r>
            <w:proofErr w:type="spellStart"/>
            <w:r w:rsidRPr="00601710">
              <w:rPr>
                <w:rFonts w:ascii="Arial" w:hAnsi="Arial" w:cs="Arial"/>
                <w:sz w:val="24"/>
                <w:szCs w:val="24"/>
              </w:rPr>
              <w:t>centre</w:t>
            </w:r>
            <w:proofErr w:type="spellEnd"/>
            <w:r w:rsidRPr="00601710">
              <w:rPr>
                <w:rFonts w:ascii="Arial" w:hAnsi="Arial" w:cs="Arial"/>
                <w:sz w:val="24"/>
                <w:szCs w:val="24"/>
              </w:rPr>
              <w:t>).</w:t>
            </w:r>
          </w:p>
          <w:p w14:paraId="30AF4473" w14:textId="77777777" w:rsidR="00E156C0" w:rsidRDefault="00E156C0" w:rsidP="008908DD">
            <w:pPr>
              <w:rPr>
                <w:rFonts w:ascii="Arial" w:hAnsi="Arial" w:cs="Arial"/>
                <w:sz w:val="24"/>
                <w:szCs w:val="24"/>
              </w:rPr>
            </w:pPr>
          </w:p>
        </w:tc>
      </w:tr>
      <w:tr w:rsidR="00E156C0" w14:paraId="45371623" w14:textId="77777777" w:rsidTr="00E156C0">
        <w:tc>
          <w:tcPr>
            <w:tcW w:w="1526" w:type="dxa"/>
          </w:tcPr>
          <w:p w14:paraId="04316841" w14:textId="77777777" w:rsidR="00E156C0" w:rsidRDefault="00E156C0" w:rsidP="008908DD">
            <w:pPr>
              <w:rPr>
                <w:rFonts w:ascii="Arial" w:hAnsi="Arial" w:cs="Arial"/>
                <w:sz w:val="24"/>
                <w:szCs w:val="24"/>
              </w:rPr>
            </w:pPr>
            <w:r w:rsidRPr="003C24F8">
              <w:rPr>
                <w:b/>
                <w:sz w:val="36"/>
                <w:szCs w:val="36"/>
              </w:rPr>
              <w:t>1897</w:t>
            </w:r>
          </w:p>
        </w:tc>
        <w:tc>
          <w:tcPr>
            <w:tcW w:w="8590" w:type="dxa"/>
          </w:tcPr>
          <w:p w14:paraId="21317451" w14:textId="77777777" w:rsidR="00E156C0" w:rsidRDefault="00E156C0" w:rsidP="008908DD">
            <w:pPr>
              <w:rPr>
                <w:rFonts w:ascii="Arial" w:hAnsi="Arial" w:cs="Arial"/>
                <w:sz w:val="24"/>
                <w:szCs w:val="24"/>
              </w:rPr>
            </w:pPr>
            <w:r w:rsidRPr="00601710">
              <w:rPr>
                <w:rFonts w:ascii="Arial" w:hAnsi="Arial" w:cs="Arial"/>
                <w:sz w:val="24"/>
                <w:szCs w:val="24"/>
              </w:rPr>
              <w:t>Bradford became a city. German pork butchers from</w:t>
            </w:r>
            <w:r>
              <w:rPr>
                <w:rFonts w:ascii="Arial" w:hAnsi="Arial" w:cs="Arial"/>
                <w:sz w:val="24"/>
                <w:szCs w:val="24"/>
              </w:rPr>
              <w:t xml:space="preserve"> </w:t>
            </w:r>
            <w:r w:rsidRPr="00601710">
              <w:rPr>
                <w:rFonts w:ascii="Arial" w:hAnsi="Arial" w:cs="Arial"/>
                <w:sz w:val="24"/>
                <w:szCs w:val="24"/>
              </w:rPr>
              <w:t>the Hohenlohe area of Baden-</w:t>
            </w:r>
            <w:proofErr w:type="spellStart"/>
            <w:r w:rsidRPr="00601710">
              <w:rPr>
                <w:rFonts w:ascii="Arial" w:hAnsi="Arial" w:cs="Arial"/>
                <w:sz w:val="24"/>
                <w:szCs w:val="24"/>
              </w:rPr>
              <w:t>Wurtemburg</w:t>
            </w:r>
            <w:proofErr w:type="spellEnd"/>
            <w:r w:rsidRPr="00601710">
              <w:rPr>
                <w:rFonts w:ascii="Arial" w:hAnsi="Arial" w:cs="Arial"/>
                <w:sz w:val="24"/>
                <w:szCs w:val="24"/>
              </w:rPr>
              <w:t xml:space="preserve"> in Southern Germany set up shops in Bradford in the </w:t>
            </w:r>
            <w:r w:rsidRPr="00601710">
              <w:rPr>
                <w:rFonts w:ascii="Arial" w:hAnsi="Arial" w:cs="Arial"/>
                <w:sz w:val="24"/>
                <w:szCs w:val="24"/>
              </w:rPr>
              <w:lastRenderedPageBreak/>
              <w:t>late 19th and early 20th centuries.</w:t>
            </w:r>
          </w:p>
          <w:p w14:paraId="01481415" w14:textId="77777777" w:rsidR="00E156C0" w:rsidRDefault="00E156C0" w:rsidP="008908DD">
            <w:pPr>
              <w:rPr>
                <w:rFonts w:ascii="Arial" w:hAnsi="Arial" w:cs="Arial"/>
                <w:sz w:val="24"/>
                <w:szCs w:val="24"/>
              </w:rPr>
            </w:pPr>
          </w:p>
        </w:tc>
      </w:tr>
      <w:tr w:rsidR="00E156C0" w14:paraId="27D7C59E" w14:textId="77777777" w:rsidTr="00E156C0">
        <w:tc>
          <w:tcPr>
            <w:tcW w:w="1526" w:type="dxa"/>
          </w:tcPr>
          <w:p w14:paraId="6D591282" w14:textId="77777777" w:rsidR="00E156C0" w:rsidRDefault="00E156C0" w:rsidP="008908DD">
            <w:pPr>
              <w:rPr>
                <w:rFonts w:ascii="Arial" w:hAnsi="Arial" w:cs="Arial"/>
                <w:sz w:val="24"/>
                <w:szCs w:val="24"/>
              </w:rPr>
            </w:pPr>
            <w:r w:rsidRPr="003C24F8">
              <w:rPr>
                <w:b/>
                <w:sz w:val="36"/>
                <w:szCs w:val="36"/>
              </w:rPr>
              <w:lastRenderedPageBreak/>
              <w:t>1900</w:t>
            </w:r>
          </w:p>
        </w:tc>
        <w:tc>
          <w:tcPr>
            <w:tcW w:w="8590" w:type="dxa"/>
          </w:tcPr>
          <w:p w14:paraId="4F3D8E8F" w14:textId="77777777" w:rsidR="00E156C0" w:rsidRDefault="00E156C0" w:rsidP="008908DD">
            <w:pPr>
              <w:rPr>
                <w:rFonts w:ascii="Arial" w:hAnsi="Arial" w:cs="Arial"/>
                <w:sz w:val="24"/>
                <w:szCs w:val="24"/>
              </w:rPr>
            </w:pPr>
            <w:r w:rsidRPr="00601710">
              <w:rPr>
                <w:rFonts w:ascii="Arial" w:hAnsi="Arial" w:cs="Arial"/>
                <w:sz w:val="24"/>
                <w:szCs w:val="24"/>
              </w:rPr>
              <w:t xml:space="preserve">The German Evangelical </w:t>
            </w:r>
            <w:r w:rsidRPr="004C43A8">
              <w:rPr>
                <w:rFonts w:ascii="Arial" w:hAnsi="Arial" w:cs="Arial"/>
                <w:sz w:val="24"/>
                <w:szCs w:val="24"/>
              </w:rPr>
              <w:t>C</w:t>
            </w:r>
            <w:r w:rsidRPr="00601710">
              <w:rPr>
                <w:rFonts w:ascii="Arial" w:hAnsi="Arial" w:cs="Arial"/>
                <w:sz w:val="24"/>
                <w:szCs w:val="24"/>
              </w:rPr>
              <w:t>hurch in Great Horton had more than 100 members.</w:t>
            </w:r>
          </w:p>
          <w:p w14:paraId="0792DA92" w14:textId="77777777" w:rsidR="00E156C0" w:rsidRDefault="00E156C0" w:rsidP="008908DD">
            <w:pPr>
              <w:rPr>
                <w:rFonts w:ascii="Arial" w:hAnsi="Arial" w:cs="Arial"/>
                <w:sz w:val="24"/>
                <w:szCs w:val="24"/>
              </w:rPr>
            </w:pPr>
          </w:p>
        </w:tc>
      </w:tr>
      <w:tr w:rsidR="00E156C0" w14:paraId="42D48A55" w14:textId="77777777" w:rsidTr="00E156C0">
        <w:tc>
          <w:tcPr>
            <w:tcW w:w="1526" w:type="dxa"/>
          </w:tcPr>
          <w:p w14:paraId="1BC5092E" w14:textId="77777777" w:rsidR="00E156C0" w:rsidRDefault="00E156C0" w:rsidP="008908DD">
            <w:pPr>
              <w:rPr>
                <w:rFonts w:ascii="Arial" w:hAnsi="Arial" w:cs="Arial"/>
                <w:sz w:val="24"/>
                <w:szCs w:val="24"/>
              </w:rPr>
            </w:pPr>
            <w:r w:rsidRPr="003C24F8">
              <w:rPr>
                <w:b/>
                <w:sz w:val="36"/>
                <w:szCs w:val="36"/>
              </w:rPr>
              <w:t>1901</w:t>
            </w:r>
          </w:p>
        </w:tc>
        <w:tc>
          <w:tcPr>
            <w:tcW w:w="8590" w:type="dxa"/>
          </w:tcPr>
          <w:p w14:paraId="57B379BE" w14:textId="77777777" w:rsidR="00E156C0" w:rsidRDefault="00E156C0" w:rsidP="008908DD">
            <w:pPr>
              <w:rPr>
                <w:rFonts w:ascii="Arial" w:hAnsi="Arial" w:cs="Arial"/>
                <w:sz w:val="24"/>
                <w:szCs w:val="24"/>
              </w:rPr>
            </w:pPr>
            <w:r w:rsidRPr="00601710">
              <w:rPr>
                <w:rFonts w:ascii="Arial" w:hAnsi="Arial" w:cs="Arial"/>
                <w:sz w:val="24"/>
                <w:szCs w:val="24"/>
              </w:rPr>
              <w:t>Bradford</w:t>
            </w:r>
            <w:r>
              <w:rPr>
                <w:rFonts w:ascii="Arial" w:hAnsi="Arial" w:cs="Arial"/>
                <w:sz w:val="24"/>
                <w:szCs w:val="24"/>
              </w:rPr>
              <w:t xml:space="preserve">’s population (including North </w:t>
            </w:r>
            <w:proofErr w:type="spellStart"/>
            <w:r>
              <w:rPr>
                <w:rFonts w:ascii="Arial" w:hAnsi="Arial" w:cs="Arial"/>
                <w:sz w:val="24"/>
                <w:szCs w:val="24"/>
              </w:rPr>
              <w:t>B</w:t>
            </w:r>
            <w:r w:rsidRPr="00601710">
              <w:rPr>
                <w:rFonts w:ascii="Arial" w:hAnsi="Arial" w:cs="Arial"/>
                <w:sz w:val="24"/>
                <w:szCs w:val="24"/>
              </w:rPr>
              <w:t>ierl</w:t>
            </w:r>
            <w:r>
              <w:rPr>
                <w:rFonts w:ascii="Arial" w:hAnsi="Arial" w:cs="Arial"/>
                <w:sz w:val="24"/>
                <w:szCs w:val="24"/>
              </w:rPr>
              <w:t>ey</w:t>
            </w:r>
            <w:proofErr w:type="spellEnd"/>
            <w:r>
              <w:rPr>
                <w:rFonts w:ascii="Arial" w:hAnsi="Arial" w:cs="Arial"/>
                <w:sz w:val="24"/>
                <w:szCs w:val="24"/>
              </w:rPr>
              <w:t xml:space="preserve">, Tong, Thornton, </w:t>
            </w:r>
            <w:proofErr w:type="spellStart"/>
            <w:r>
              <w:rPr>
                <w:rFonts w:ascii="Arial" w:hAnsi="Arial" w:cs="Arial"/>
                <w:sz w:val="24"/>
                <w:szCs w:val="24"/>
              </w:rPr>
              <w:t>Ecl</w:t>
            </w:r>
            <w:r w:rsidRPr="00601710">
              <w:rPr>
                <w:rFonts w:ascii="Arial" w:hAnsi="Arial" w:cs="Arial"/>
                <w:sz w:val="24"/>
                <w:szCs w:val="24"/>
              </w:rPr>
              <w:t>l</w:t>
            </w:r>
            <w:r>
              <w:rPr>
                <w:rFonts w:ascii="Arial" w:hAnsi="Arial" w:cs="Arial"/>
                <w:sz w:val="24"/>
                <w:szCs w:val="24"/>
              </w:rPr>
              <w:t>e</w:t>
            </w:r>
            <w:r w:rsidRPr="00601710">
              <w:rPr>
                <w:rFonts w:ascii="Arial" w:hAnsi="Arial" w:cs="Arial"/>
                <w:sz w:val="24"/>
                <w:szCs w:val="24"/>
              </w:rPr>
              <w:t>s</w:t>
            </w:r>
            <w:proofErr w:type="spellEnd"/>
            <w:r w:rsidRPr="00601710">
              <w:rPr>
                <w:rFonts w:ascii="Arial" w:hAnsi="Arial" w:cs="Arial"/>
                <w:sz w:val="24"/>
                <w:szCs w:val="24"/>
              </w:rPr>
              <w:t xml:space="preserve"> </w:t>
            </w:r>
            <w:proofErr w:type="gramStart"/>
            <w:r w:rsidRPr="00601710">
              <w:rPr>
                <w:rFonts w:ascii="Arial" w:hAnsi="Arial" w:cs="Arial"/>
                <w:sz w:val="24"/>
                <w:szCs w:val="24"/>
              </w:rPr>
              <w:t>Hill</w:t>
            </w:r>
            <w:proofErr w:type="gramEnd"/>
            <w:r w:rsidRPr="00601710">
              <w:rPr>
                <w:rFonts w:ascii="Arial" w:hAnsi="Arial" w:cs="Arial"/>
                <w:sz w:val="24"/>
                <w:szCs w:val="24"/>
              </w:rPr>
              <w:t xml:space="preserve"> and Idle) was 279,767</w:t>
            </w:r>
            <w:r>
              <w:rPr>
                <w:rFonts w:ascii="Arial" w:hAnsi="Arial" w:cs="Arial"/>
                <w:sz w:val="24"/>
                <w:szCs w:val="24"/>
              </w:rPr>
              <w:t xml:space="preserve">. </w:t>
            </w:r>
            <w:r w:rsidRPr="00601710">
              <w:rPr>
                <w:rFonts w:ascii="Arial" w:hAnsi="Arial" w:cs="Arial"/>
                <w:sz w:val="24"/>
                <w:szCs w:val="24"/>
              </w:rPr>
              <w:t xml:space="preserve">Of 36 Bradford </w:t>
            </w:r>
            <w:r>
              <w:rPr>
                <w:rFonts w:ascii="Arial" w:hAnsi="Arial" w:cs="Arial"/>
                <w:sz w:val="24"/>
                <w:szCs w:val="24"/>
              </w:rPr>
              <w:t xml:space="preserve">wool merchants, 23 were German. </w:t>
            </w:r>
            <w:r w:rsidRPr="00601710">
              <w:rPr>
                <w:rFonts w:ascii="Arial" w:hAnsi="Arial" w:cs="Arial"/>
                <w:sz w:val="24"/>
                <w:szCs w:val="24"/>
              </w:rPr>
              <w:t xml:space="preserve">The New Beehive Inn was opened in </w:t>
            </w:r>
            <w:proofErr w:type="spellStart"/>
            <w:r w:rsidRPr="00601710">
              <w:rPr>
                <w:rFonts w:ascii="Arial" w:hAnsi="Arial" w:cs="Arial"/>
                <w:sz w:val="24"/>
                <w:szCs w:val="24"/>
              </w:rPr>
              <w:t>Legrams</w:t>
            </w:r>
            <w:proofErr w:type="spellEnd"/>
            <w:r w:rsidRPr="00601710">
              <w:rPr>
                <w:rFonts w:ascii="Arial" w:hAnsi="Arial" w:cs="Arial"/>
                <w:sz w:val="24"/>
                <w:szCs w:val="24"/>
              </w:rPr>
              <w:t xml:space="preserve"> Lane, partly to serve the needs of local Irish </w:t>
            </w:r>
            <w:r>
              <w:rPr>
                <w:rFonts w:ascii="Arial" w:hAnsi="Arial" w:cs="Arial"/>
                <w:sz w:val="24"/>
                <w:szCs w:val="24"/>
              </w:rPr>
              <w:t>people who had been given new houses there</w:t>
            </w:r>
            <w:r w:rsidRPr="00601710">
              <w:rPr>
                <w:rFonts w:ascii="Arial" w:hAnsi="Arial" w:cs="Arial"/>
                <w:sz w:val="24"/>
                <w:szCs w:val="24"/>
              </w:rPr>
              <w:t>.</w:t>
            </w:r>
          </w:p>
          <w:p w14:paraId="1B52640A" w14:textId="77777777" w:rsidR="00E156C0" w:rsidRDefault="00E156C0" w:rsidP="008908DD">
            <w:pPr>
              <w:rPr>
                <w:rFonts w:ascii="Arial" w:hAnsi="Arial" w:cs="Arial"/>
                <w:sz w:val="24"/>
                <w:szCs w:val="24"/>
              </w:rPr>
            </w:pPr>
          </w:p>
        </w:tc>
      </w:tr>
      <w:tr w:rsidR="00E156C0" w14:paraId="698AD6E7" w14:textId="77777777" w:rsidTr="00E156C0">
        <w:tc>
          <w:tcPr>
            <w:tcW w:w="1526" w:type="dxa"/>
          </w:tcPr>
          <w:p w14:paraId="6ECBA948" w14:textId="77777777" w:rsidR="00E156C0" w:rsidRDefault="00E156C0" w:rsidP="008908DD">
            <w:pPr>
              <w:rPr>
                <w:rFonts w:ascii="Arial" w:hAnsi="Arial" w:cs="Arial"/>
                <w:sz w:val="24"/>
                <w:szCs w:val="24"/>
              </w:rPr>
            </w:pPr>
            <w:r w:rsidRPr="003C24F8">
              <w:rPr>
                <w:b/>
                <w:sz w:val="36"/>
                <w:szCs w:val="36"/>
              </w:rPr>
              <w:t>1904</w:t>
            </w:r>
          </w:p>
        </w:tc>
        <w:tc>
          <w:tcPr>
            <w:tcW w:w="8590" w:type="dxa"/>
          </w:tcPr>
          <w:p w14:paraId="67C737DD" w14:textId="77777777" w:rsidR="00E156C0" w:rsidRDefault="00E156C0" w:rsidP="008908DD">
            <w:pPr>
              <w:rPr>
                <w:rFonts w:ascii="Arial" w:hAnsi="Arial" w:cs="Arial"/>
                <w:sz w:val="24"/>
                <w:szCs w:val="24"/>
              </w:rPr>
            </w:pPr>
            <w:r w:rsidRPr="00601710">
              <w:rPr>
                <w:rFonts w:ascii="Arial" w:hAnsi="Arial" w:cs="Arial"/>
                <w:sz w:val="24"/>
                <w:szCs w:val="24"/>
              </w:rPr>
              <w:t>The Cartwright Hall was opened. An industrial exhibition was held called the Great Bradford exhibition.</w:t>
            </w:r>
          </w:p>
          <w:p w14:paraId="60B70D6C" w14:textId="77777777" w:rsidR="00E156C0" w:rsidRDefault="00E156C0" w:rsidP="008908DD">
            <w:pPr>
              <w:rPr>
                <w:rFonts w:ascii="Arial" w:hAnsi="Arial" w:cs="Arial"/>
                <w:sz w:val="24"/>
                <w:szCs w:val="24"/>
              </w:rPr>
            </w:pPr>
          </w:p>
        </w:tc>
      </w:tr>
      <w:tr w:rsidR="00E156C0" w14:paraId="544E3C96" w14:textId="77777777" w:rsidTr="00E156C0">
        <w:tc>
          <w:tcPr>
            <w:tcW w:w="1526" w:type="dxa"/>
          </w:tcPr>
          <w:p w14:paraId="0E6340A0" w14:textId="77777777" w:rsidR="00E156C0" w:rsidRDefault="00E156C0" w:rsidP="008908DD">
            <w:pPr>
              <w:rPr>
                <w:rFonts w:ascii="Arial" w:hAnsi="Arial" w:cs="Arial"/>
                <w:sz w:val="24"/>
                <w:szCs w:val="24"/>
              </w:rPr>
            </w:pPr>
            <w:r w:rsidRPr="003C24F8">
              <w:rPr>
                <w:b/>
                <w:sz w:val="36"/>
                <w:szCs w:val="36"/>
              </w:rPr>
              <w:t>1905</w:t>
            </w:r>
          </w:p>
        </w:tc>
        <w:tc>
          <w:tcPr>
            <w:tcW w:w="8590" w:type="dxa"/>
          </w:tcPr>
          <w:p w14:paraId="3C09F657" w14:textId="77777777" w:rsidR="00E156C0" w:rsidRDefault="00E156C0" w:rsidP="008908DD">
            <w:pPr>
              <w:rPr>
                <w:rFonts w:ascii="Arial" w:hAnsi="Arial" w:cs="Arial"/>
                <w:sz w:val="24"/>
                <w:szCs w:val="24"/>
              </w:rPr>
            </w:pPr>
            <w:r w:rsidRPr="00601710">
              <w:rPr>
                <w:rFonts w:ascii="Arial" w:hAnsi="Arial" w:cs="Arial"/>
                <w:sz w:val="24"/>
                <w:szCs w:val="24"/>
              </w:rPr>
              <w:t xml:space="preserve">A Jewish Orthodox synagogue opened in Spring Gardens to serve the Jewish Orthodox community, </w:t>
            </w:r>
            <w:r>
              <w:rPr>
                <w:rFonts w:ascii="Arial" w:hAnsi="Arial" w:cs="Arial"/>
                <w:sz w:val="24"/>
                <w:szCs w:val="24"/>
              </w:rPr>
              <w:t>unhappy</w:t>
            </w:r>
            <w:r w:rsidRPr="00601710">
              <w:rPr>
                <w:rFonts w:ascii="Arial" w:hAnsi="Arial" w:cs="Arial"/>
                <w:sz w:val="24"/>
                <w:szCs w:val="24"/>
              </w:rPr>
              <w:t xml:space="preserve"> with worship at the Jewish Reform Synagogue.</w:t>
            </w:r>
          </w:p>
          <w:p w14:paraId="653C45CA" w14:textId="77777777" w:rsidR="00E156C0" w:rsidRDefault="00E156C0" w:rsidP="008908DD">
            <w:pPr>
              <w:rPr>
                <w:rFonts w:ascii="Arial" w:hAnsi="Arial" w:cs="Arial"/>
                <w:sz w:val="24"/>
                <w:szCs w:val="24"/>
              </w:rPr>
            </w:pPr>
          </w:p>
        </w:tc>
      </w:tr>
      <w:tr w:rsidR="00E156C0" w14:paraId="3ED27535" w14:textId="77777777" w:rsidTr="00E156C0">
        <w:tc>
          <w:tcPr>
            <w:tcW w:w="1526" w:type="dxa"/>
          </w:tcPr>
          <w:p w14:paraId="5877170A" w14:textId="77777777" w:rsidR="00E156C0" w:rsidRDefault="00E156C0" w:rsidP="008908DD">
            <w:pPr>
              <w:rPr>
                <w:rFonts w:ascii="Arial" w:hAnsi="Arial" w:cs="Arial"/>
                <w:sz w:val="24"/>
                <w:szCs w:val="24"/>
              </w:rPr>
            </w:pPr>
            <w:r>
              <w:rPr>
                <w:b/>
                <w:sz w:val="36"/>
                <w:szCs w:val="36"/>
              </w:rPr>
              <w:t>1906-7</w:t>
            </w:r>
          </w:p>
        </w:tc>
        <w:tc>
          <w:tcPr>
            <w:tcW w:w="8590" w:type="dxa"/>
          </w:tcPr>
          <w:p w14:paraId="1C8B662C" w14:textId="77777777" w:rsidR="00E156C0" w:rsidRDefault="00E156C0" w:rsidP="008908DD">
            <w:pPr>
              <w:rPr>
                <w:rFonts w:ascii="Arial" w:hAnsi="Arial" w:cs="Arial"/>
                <w:sz w:val="24"/>
                <w:szCs w:val="24"/>
              </w:rPr>
            </w:pPr>
            <w:r w:rsidRPr="00601710">
              <w:rPr>
                <w:rFonts w:ascii="Arial" w:hAnsi="Arial" w:cs="Arial"/>
                <w:sz w:val="24"/>
                <w:szCs w:val="24"/>
              </w:rPr>
              <w:t>Richmond-</w:t>
            </w:r>
            <w:proofErr w:type="spellStart"/>
            <w:r w:rsidRPr="00601710">
              <w:rPr>
                <w:rFonts w:ascii="Arial" w:hAnsi="Arial" w:cs="Arial"/>
                <w:sz w:val="24"/>
                <w:szCs w:val="24"/>
              </w:rPr>
              <w:t>Shearbridge</w:t>
            </w:r>
            <w:proofErr w:type="spellEnd"/>
            <w:r w:rsidRPr="00601710">
              <w:rPr>
                <w:rFonts w:ascii="Arial" w:hAnsi="Arial" w:cs="Arial"/>
                <w:sz w:val="24"/>
                <w:szCs w:val="24"/>
              </w:rPr>
              <w:t xml:space="preserve"> Methodist Chapel was built (later </w:t>
            </w:r>
            <w:proofErr w:type="spellStart"/>
            <w:r w:rsidRPr="00601710">
              <w:rPr>
                <w:rFonts w:ascii="Arial" w:hAnsi="Arial" w:cs="Arial"/>
                <w:sz w:val="24"/>
                <w:szCs w:val="24"/>
              </w:rPr>
              <w:t>Shearbridge</w:t>
            </w:r>
            <w:proofErr w:type="spellEnd"/>
            <w:r w:rsidRPr="00601710">
              <w:rPr>
                <w:rFonts w:ascii="Arial" w:hAnsi="Arial" w:cs="Arial"/>
                <w:sz w:val="24"/>
                <w:szCs w:val="24"/>
              </w:rPr>
              <w:t xml:space="preserve"> R</w:t>
            </w:r>
            <w:r>
              <w:rPr>
                <w:rFonts w:ascii="Arial" w:hAnsi="Arial" w:cs="Arial"/>
                <w:sz w:val="24"/>
                <w:szCs w:val="24"/>
              </w:rPr>
              <w:t>oa</w:t>
            </w:r>
            <w:r w:rsidRPr="00601710">
              <w:rPr>
                <w:rFonts w:ascii="Arial" w:hAnsi="Arial" w:cs="Arial"/>
                <w:sz w:val="24"/>
                <w:szCs w:val="24"/>
              </w:rPr>
              <w:t>d Mosque).</w:t>
            </w:r>
          </w:p>
          <w:p w14:paraId="2ADB6C32" w14:textId="77777777" w:rsidR="00E156C0" w:rsidRDefault="00E156C0" w:rsidP="008908DD">
            <w:pPr>
              <w:rPr>
                <w:rFonts w:ascii="Arial" w:hAnsi="Arial" w:cs="Arial"/>
                <w:sz w:val="24"/>
                <w:szCs w:val="24"/>
              </w:rPr>
            </w:pPr>
          </w:p>
        </w:tc>
      </w:tr>
      <w:tr w:rsidR="00E156C0" w14:paraId="24380118" w14:textId="77777777" w:rsidTr="00E156C0">
        <w:tc>
          <w:tcPr>
            <w:tcW w:w="1526" w:type="dxa"/>
          </w:tcPr>
          <w:p w14:paraId="2AE75131" w14:textId="77777777" w:rsidR="00E156C0" w:rsidRDefault="00E156C0" w:rsidP="008908DD">
            <w:pPr>
              <w:rPr>
                <w:rFonts w:ascii="Arial" w:hAnsi="Arial" w:cs="Arial"/>
                <w:sz w:val="24"/>
                <w:szCs w:val="24"/>
              </w:rPr>
            </w:pPr>
            <w:r w:rsidRPr="003C24F8">
              <w:rPr>
                <w:b/>
                <w:sz w:val="36"/>
                <w:szCs w:val="36"/>
              </w:rPr>
              <w:t>1910-</w:t>
            </w:r>
            <w:r>
              <w:rPr>
                <w:b/>
                <w:sz w:val="36"/>
                <w:szCs w:val="36"/>
              </w:rPr>
              <w:t>1</w:t>
            </w:r>
          </w:p>
        </w:tc>
        <w:tc>
          <w:tcPr>
            <w:tcW w:w="8590" w:type="dxa"/>
          </w:tcPr>
          <w:p w14:paraId="51392448" w14:textId="77777777" w:rsidR="00E156C0" w:rsidRDefault="00E156C0" w:rsidP="008908DD">
            <w:pPr>
              <w:rPr>
                <w:rFonts w:ascii="Arial" w:hAnsi="Arial" w:cs="Arial"/>
                <w:sz w:val="24"/>
                <w:szCs w:val="24"/>
              </w:rPr>
            </w:pPr>
            <w:r w:rsidRPr="00601710">
              <w:rPr>
                <w:rFonts w:ascii="Arial" w:hAnsi="Arial" w:cs="Arial"/>
                <w:sz w:val="24"/>
                <w:szCs w:val="24"/>
              </w:rPr>
              <w:t>Jacob Moser, a German Jew was elected Lord mayor of Bradford. He is said to have contributed £300,000 to charity in his lifetime.</w:t>
            </w:r>
          </w:p>
          <w:p w14:paraId="0C142632" w14:textId="77777777" w:rsidR="00E156C0" w:rsidRDefault="00E156C0" w:rsidP="00E156C0">
            <w:pPr>
              <w:rPr>
                <w:rFonts w:ascii="Arial" w:hAnsi="Arial" w:cs="Arial"/>
                <w:sz w:val="16"/>
                <w:szCs w:val="16"/>
              </w:rPr>
            </w:pPr>
            <w:r>
              <w:rPr>
                <w:noProof/>
                <w:lang w:val="en-GB" w:eastAsia="en-GB"/>
              </w:rPr>
              <w:drawing>
                <wp:inline distT="0" distB="0" distL="0" distR="0" wp14:anchorId="0B3AC642" wp14:editId="090559FD">
                  <wp:extent cx="2066453" cy="2745740"/>
                  <wp:effectExtent l="0" t="0" r="0" b="0"/>
                  <wp:docPr id="33" name="Picture 33" descr="A full length black and white Victorian portrait photo showing Jacob Moser when he was mayor of Bradford. Over his suit he is wearing the mayoral robes, trimmed with fur nd decorated with a fancy metal chain to hold it on." title="Jacob Mos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ile:Mayor Jacob Moser.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73325" cy="2754871"/>
                          </a:xfrm>
                          <a:prstGeom prst="rect">
                            <a:avLst/>
                          </a:prstGeom>
                          <a:noFill/>
                          <a:ln>
                            <a:noFill/>
                          </a:ln>
                        </pic:spPr>
                      </pic:pic>
                    </a:graphicData>
                  </a:graphic>
                </wp:inline>
              </w:drawing>
            </w:r>
          </w:p>
          <w:p w14:paraId="7CD8CCDC" w14:textId="7C09F4C6" w:rsidR="00E156C0" w:rsidRPr="00B62D73" w:rsidRDefault="00E156C0" w:rsidP="00E156C0">
            <w:pPr>
              <w:rPr>
                <w:rFonts w:ascii="Arial" w:hAnsi="Arial" w:cs="Arial"/>
                <w:sz w:val="24"/>
                <w:szCs w:val="24"/>
              </w:rPr>
            </w:pPr>
            <w:r w:rsidRPr="00601710">
              <w:rPr>
                <w:rFonts w:ascii="Arial" w:hAnsi="Arial" w:cs="Arial"/>
                <w:sz w:val="16"/>
                <w:szCs w:val="16"/>
              </w:rPr>
              <w:t>Jacob Moser Credit; Bradford Council</w:t>
            </w:r>
          </w:p>
        </w:tc>
      </w:tr>
      <w:tr w:rsidR="00E156C0" w14:paraId="45EC3D4D" w14:textId="77777777" w:rsidTr="00E156C0">
        <w:tc>
          <w:tcPr>
            <w:tcW w:w="1526" w:type="dxa"/>
          </w:tcPr>
          <w:p w14:paraId="138EC239" w14:textId="77777777" w:rsidR="00E156C0" w:rsidRDefault="00E156C0" w:rsidP="008908DD">
            <w:pPr>
              <w:rPr>
                <w:rFonts w:ascii="Arial" w:hAnsi="Arial" w:cs="Arial"/>
                <w:sz w:val="24"/>
                <w:szCs w:val="24"/>
              </w:rPr>
            </w:pPr>
            <w:r w:rsidRPr="003C24F8">
              <w:rPr>
                <w:b/>
                <w:sz w:val="36"/>
                <w:szCs w:val="36"/>
              </w:rPr>
              <w:lastRenderedPageBreak/>
              <w:t>1911</w:t>
            </w:r>
          </w:p>
        </w:tc>
        <w:tc>
          <w:tcPr>
            <w:tcW w:w="8590" w:type="dxa"/>
          </w:tcPr>
          <w:p w14:paraId="19ED769E" w14:textId="77777777" w:rsidR="00E156C0" w:rsidRDefault="00E156C0" w:rsidP="008908DD">
            <w:pPr>
              <w:rPr>
                <w:rFonts w:ascii="Arial" w:hAnsi="Arial" w:cs="Arial"/>
                <w:sz w:val="24"/>
                <w:szCs w:val="24"/>
              </w:rPr>
            </w:pPr>
            <w:r w:rsidRPr="00601710">
              <w:rPr>
                <w:rFonts w:ascii="Arial" w:hAnsi="Arial" w:cs="Arial"/>
                <w:sz w:val="24"/>
                <w:szCs w:val="24"/>
              </w:rPr>
              <w:t>Bradford</w:t>
            </w:r>
            <w:r>
              <w:rPr>
                <w:rFonts w:ascii="Arial" w:hAnsi="Arial" w:cs="Arial"/>
                <w:sz w:val="24"/>
                <w:szCs w:val="24"/>
              </w:rPr>
              <w:t>’s population</w:t>
            </w:r>
            <w:r w:rsidRPr="00601710">
              <w:rPr>
                <w:rFonts w:ascii="Arial" w:hAnsi="Arial" w:cs="Arial"/>
                <w:sz w:val="24"/>
                <w:szCs w:val="24"/>
              </w:rPr>
              <w:t xml:space="preserve"> was 288,458</w:t>
            </w:r>
            <w:r>
              <w:rPr>
                <w:rFonts w:ascii="Arial" w:hAnsi="Arial" w:cs="Arial"/>
                <w:sz w:val="24"/>
                <w:szCs w:val="24"/>
              </w:rPr>
              <w:t>.</w:t>
            </w:r>
          </w:p>
        </w:tc>
      </w:tr>
      <w:tr w:rsidR="00E156C0" w14:paraId="044E18D4" w14:textId="77777777" w:rsidTr="00E156C0">
        <w:tc>
          <w:tcPr>
            <w:tcW w:w="1526" w:type="dxa"/>
          </w:tcPr>
          <w:p w14:paraId="12F88BC4" w14:textId="77777777" w:rsidR="00E156C0" w:rsidRDefault="00E156C0" w:rsidP="008908DD">
            <w:pPr>
              <w:rPr>
                <w:rFonts w:ascii="Arial" w:hAnsi="Arial" w:cs="Arial"/>
                <w:sz w:val="24"/>
                <w:szCs w:val="24"/>
              </w:rPr>
            </w:pPr>
            <w:r>
              <w:rPr>
                <w:b/>
                <w:sz w:val="36"/>
                <w:szCs w:val="36"/>
              </w:rPr>
              <w:t>1913</w:t>
            </w:r>
          </w:p>
        </w:tc>
        <w:tc>
          <w:tcPr>
            <w:tcW w:w="8590" w:type="dxa"/>
          </w:tcPr>
          <w:p w14:paraId="5246E1B7" w14:textId="77777777" w:rsidR="00E156C0" w:rsidRDefault="00E156C0" w:rsidP="008908DD">
            <w:pPr>
              <w:rPr>
                <w:rFonts w:ascii="Arial" w:hAnsi="Arial" w:cs="Arial"/>
                <w:sz w:val="24"/>
                <w:szCs w:val="24"/>
              </w:rPr>
            </w:pPr>
            <w:r w:rsidRPr="00601710">
              <w:rPr>
                <w:rFonts w:ascii="Arial" w:hAnsi="Arial" w:cs="Arial"/>
                <w:sz w:val="24"/>
                <w:szCs w:val="24"/>
              </w:rPr>
              <w:t xml:space="preserve">The Elite Cinema opened (later </w:t>
            </w:r>
            <w:proofErr w:type="spellStart"/>
            <w:r w:rsidRPr="00601710">
              <w:rPr>
                <w:rFonts w:ascii="Arial" w:hAnsi="Arial" w:cs="Arial"/>
                <w:sz w:val="24"/>
                <w:szCs w:val="24"/>
              </w:rPr>
              <w:t>Jamiat</w:t>
            </w:r>
            <w:proofErr w:type="spellEnd"/>
            <w:r w:rsidRPr="00601710">
              <w:rPr>
                <w:rFonts w:ascii="Arial" w:hAnsi="Arial" w:cs="Arial"/>
                <w:sz w:val="24"/>
                <w:szCs w:val="24"/>
              </w:rPr>
              <w:t xml:space="preserve"> </w:t>
            </w:r>
            <w:proofErr w:type="spellStart"/>
            <w:r w:rsidRPr="00601710">
              <w:rPr>
                <w:rFonts w:ascii="Arial" w:hAnsi="Arial" w:cs="Arial"/>
                <w:sz w:val="24"/>
                <w:szCs w:val="24"/>
              </w:rPr>
              <w:t>Tablighul</w:t>
            </w:r>
            <w:proofErr w:type="spellEnd"/>
            <w:r w:rsidRPr="00601710">
              <w:rPr>
                <w:rFonts w:ascii="Arial" w:hAnsi="Arial" w:cs="Arial"/>
                <w:sz w:val="24"/>
                <w:szCs w:val="24"/>
              </w:rPr>
              <w:t xml:space="preserve"> Islam Mosque)</w:t>
            </w:r>
            <w:r>
              <w:rPr>
                <w:rFonts w:ascii="Arial" w:hAnsi="Arial" w:cs="Arial"/>
                <w:sz w:val="24"/>
                <w:szCs w:val="24"/>
              </w:rPr>
              <w:t>.</w:t>
            </w:r>
          </w:p>
        </w:tc>
      </w:tr>
      <w:tr w:rsidR="00E156C0" w14:paraId="333C783D" w14:textId="77777777" w:rsidTr="00E156C0">
        <w:tc>
          <w:tcPr>
            <w:tcW w:w="1526" w:type="dxa"/>
          </w:tcPr>
          <w:p w14:paraId="431B2D58" w14:textId="77777777" w:rsidR="00E156C0" w:rsidRDefault="00E156C0" w:rsidP="008908DD">
            <w:pPr>
              <w:rPr>
                <w:rFonts w:ascii="Arial" w:hAnsi="Arial" w:cs="Arial"/>
                <w:sz w:val="24"/>
                <w:szCs w:val="24"/>
              </w:rPr>
            </w:pPr>
            <w:r w:rsidRPr="003C24F8">
              <w:rPr>
                <w:b/>
                <w:sz w:val="36"/>
                <w:szCs w:val="36"/>
              </w:rPr>
              <w:t>1914</w:t>
            </w:r>
          </w:p>
        </w:tc>
        <w:tc>
          <w:tcPr>
            <w:tcW w:w="8590" w:type="dxa"/>
          </w:tcPr>
          <w:p w14:paraId="62664211" w14:textId="25003B01" w:rsidR="00E156C0" w:rsidRDefault="00E156C0" w:rsidP="008908DD">
            <w:pPr>
              <w:rPr>
                <w:rFonts w:ascii="Arial" w:hAnsi="Arial" w:cs="Arial"/>
                <w:sz w:val="24"/>
                <w:szCs w:val="24"/>
              </w:rPr>
            </w:pPr>
            <w:r w:rsidRPr="00601710">
              <w:rPr>
                <w:rFonts w:ascii="Arial" w:hAnsi="Arial" w:cs="Arial"/>
                <w:sz w:val="24"/>
                <w:szCs w:val="24"/>
              </w:rPr>
              <w:t>August 4th Great Brita</w:t>
            </w:r>
            <w:r>
              <w:rPr>
                <w:rFonts w:ascii="Arial" w:hAnsi="Arial" w:cs="Arial"/>
                <w:sz w:val="24"/>
                <w:szCs w:val="24"/>
              </w:rPr>
              <w:t xml:space="preserve">in entered the First World War. </w:t>
            </w:r>
            <w:r w:rsidRPr="00601710">
              <w:rPr>
                <w:rFonts w:ascii="Arial" w:hAnsi="Arial" w:cs="Arial"/>
                <w:sz w:val="24"/>
                <w:szCs w:val="24"/>
              </w:rPr>
              <w:t xml:space="preserve">Some young German residents in Bradford on the </w:t>
            </w:r>
            <w:r>
              <w:rPr>
                <w:rFonts w:ascii="Arial" w:hAnsi="Arial" w:cs="Arial"/>
                <w:sz w:val="24"/>
                <w:szCs w:val="24"/>
              </w:rPr>
              <w:t xml:space="preserve">reserve list of the </w:t>
            </w:r>
            <w:r w:rsidRPr="00601710">
              <w:rPr>
                <w:rFonts w:ascii="Arial" w:hAnsi="Arial" w:cs="Arial"/>
                <w:sz w:val="24"/>
                <w:szCs w:val="24"/>
              </w:rPr>
              <w:t>German army were seen off to Germany on trains by the pastor of the German Evange</w:t>
            </w:r>
            <w:r>
              <w:rPr>
                <w:rFonts w:ascii="Arial" w:hAnsi="Arial" w:cs="Arial"/>
                <w:sz w:val="24"/>
                <w:szCs w:val="24"/>
              </w:rPr>
              <w:t xml:space="preserve">lical </w:t>
            </w:r>
            <w:r w:rsidRPr="004C43A8">
              <w:rPr>
                <w:rFonts w:ascii="Arial" w:hAnsi="Arial" w:cs="Arial"/>
                <w:sz w:val="24"/>
                <w:szCs w:val="24"/>
              </w:rPr>
              <w:t>C</w:t>
            </w:r>
            <w:r>
              <w:rPr>
                <w:rFonts w:ascii="Arial" w:hAnsi="Arial" w:cs="Arial"/>
                <w:sz w:val="24"/>
                <w:szCs w:val="24"/>
              </w:rPr>
              <w:t xml:space="preserve">hurch and a German band. </w:t>
            </w:r>
            <w:r w:rsidRPr="00601710">
              <w:rPr>
                <w:rFonts w:ascii="Arial" w:hAnsi="Arial" w:cs="Arial"/>
                <w:sz w:val="24"/>
                <w:szCs w:val="24"/>
              </w:rPr>
              <w:t xml:space="preserve">German passport holders were </w:t>
            </w:r>
            <w:r>
              <w:rPr>
                <w:rFonts w:ascii="Arial" w:hAnsi="Arial" w:cs="Arial"/>
                <w:sz w:val="24"/>
                <w:szCs w:val="24"/>
              </w:rPr>
              <w:t>imprisoned</w:t>
            </w:r>
            <w:r w:rsidRPr="00601710">
              <w:rPr>
                <w:rFonts w:ascii="Arial" w:hAnsi="Arial" w:cs="Arial"/>
                <w:sz w:val="24"/>
                <w:szCs w:val="24"/>
              </w:rPr>
              <w:t xml:space="preserve"> for the </w:t>
            </w:r>
            <w:r>
              <w:rPr>
                <w:rFonts w:ascii="Arial" w:hAnsi="Arial" w:cs="Arial"/>
                <w:sz w:val="24"/>
                <w:szCs w:val="24"/>
              </w:rPr>
              <w:t xml:space="preserve">rest of the war </w:t>
            </w:r>
            <w:r w:rsidRPr="00601710">
              <w:rPr>
                <w:rFonts w:ascii="Arial" w:hAnsi="Arial" w:cs="Arial"/>
                <w:sz w:val="24"/>
                <w:szCs w:val="24"/>
              </w:rPr>
              <w:t>if they did not</w:t>
            </w:r>
            <w:r>
              <w:rPr>
                <w:rFonts w:ascii="Arial" w:hAnsi="Arial" w:cs="Arial"/>
                <w:sz w:val="24"/>
                <w:szCs w:val="24"/>
              </w:rPr>
              <w:t xml:space="preserve"> </w:t>
            </w:r>
            <w:r w:rsidRPr="00601710">
              <w:rPr>
                <w:rFonts w:ascii="Arial" w:hAnsi="Arial" w:cs="Arial"/>
                <w:sz w:val="24"/>
                <w:szCs w:val="24"/>
              </w:rPr>
              <w:t>return home by August 21st 1914.</w:t>
            </w:r>
            <w:r>
              <w:rPr>
                <w:rFonts w:ascii="Arial" w:hAnsi="Arial" w:cs="Arial"/>
                <w:sz w:val="24"/>
                <w:szCs w:val="24"/>
              </w:rPr>
              <w:t xml:space="preserve"> </w:t>
            </w:r>
            <w:r w:rsidRPr="00601710">
              <w:rPr>
                <w:rFonts w:ascii="Arial" w:hAnsi="Arial" w:cs="Arial"/>
                <w:sz w:val="24"/>
                <w:szCs w:val="24"/>
              </w:rPr>
              <w:t xml:space="preserve">Germans </w:t>
            </w:r>
            <w:r>
              <w:rPr>
                <w:rFonts w:ascii="Arial" w:hAnsi="Arial" w:cs="Arial"/>
                <w:sz w:val="24"/>
                <w:szCs w:val="24"/>
              </w:rPr>
              <w:t xml:space="preserve">who had become British citizens </w:t>
            </w:r>
            <w:r w:rsidRPr="00601710">
              <w:rPr>
                <w:rFonts w:ascii="Arial" w:hAnsi="Arial" w:cs="Arial"/>
                <w:sz w:val="24"/>
                <w:szCs w:val="24"/>
              </w:rPr>
              <w:t xml:space="preserve">or </w:t>
            </w:r>
            <w:r>
              <w:rPr>
                <w:rFonts w:ascii="Arial" w:hAnsi="Arial" w:cs="Arial"/>
                <w:sz w:val="24"/>
                <w:szCs w:val="24"/>
              </w:rPr>
              <w:t>men who came from</w:t>
            </w:r>
            <w:r w:rsidRPr="00601710">
              <w:rPr>
                <w:rFonts w:ascii="Arial" w:hAnsi="Arial" w:cs="Arial"/>
                <w:sz w:val="24"/>
                <w:szCs w:val="24"/>
              </w:rPr>
              <w:t xml:space="preserve"> German </w:t>
            </w:r>
            <w:r>
              <w:rPr>
                <w:rFonts w:ascii="Arial" w:hAnsi="Arial" w:cs="Arial"/>
                <w:sz w:val="24"/>
                <w:szCs w:val="24"/>
              </w:rPr>
              <w:t>families</w:t>
            </w:r>
            <w:r w:rsidRPr="00601710">
              <w:rPr>
                <w:rFonts w:ascii="Arial" w:hAnsi="Arial" w:cs="Arial"/>
                <w:sz w:val="24"/>
                <w:szCs w:val="24"/>
              </w:rPr>
              <w:t xml:space="preserve"> sometimes served in the British </w:t>
            </w:r>
            <w:r>
              <w:rPr>
                <w:rFonts w:ascii="Arial" w:hAnsi="Arial" w:cs="Arial"/>
                <w:sz w:val="24"/>
                <w:szCs w:val="24"/>
              </w:rPr>
              <w:t>A</w:t>
            </w:r>
            <w:r w:rsidRPr="00601710">
              <w:rPr>
                <w:rFonts w:ascii="Arial" w:hAnsi="Arial" w:cs="Arial"/>
                <w:sz w:val="24"/>
                <w:szCs w:val="24"/>
              </w:rPr>
              <w:t xml:space="preserve">rmed </w:t>
            </w:r>
            <w:r>
              <w:rPr>
                <w:rFonts w:ascii="Arial" w:hAnsi="Arial" w:cs="Arial"/>
                <w:sz w:val="24"/>
                <w:szCs w:val="24"/>
              </w:rPr>
              <w:t>F</w:t>
            </w:r>
            <w:r w:rsidRPr="00601710">
              <w:rPr>
                <w:rFonts w:ascii="Arial" w:hAnsi="Arial" w:cs="Arial"/>
                <w:sz w:val="24"/>
                <w:szCs w:val="24"/>
              </w:rPr>
              <w:t xml:space="preserve">orces. </w:t>
            </w:r>
            <w:r>
              <w:rPr>
                <w:rFonts w:ascii="Arial" w:hAnsi="Arial" w:cs="Arial"/>
                <w:sz w:val="24"/>
                <w:szCs w:val="24"/>
              </w:rPr>
              <w:t xml:space="preserve">People think </w:t>
            </w:r>
            <w:r w:rsidRPr="00601710">
              <w:rPr>
                <w:rFonts w:ascii="Arial" w:hAnsi="Arial" w:cs="Arial"/>
                <w:sz w:val="24"/>
                <w:szCs w:val="24"/>
              </w:rPr>
              <w:t>that half of the population of German Jews in Bradford changed their names during the war</w:t>
            </w:r>
            <w:r>
              <w:rPr>
                <w:rFonts w:ascii="Arial" w:hAnsi="Arial" w:cs="Arial"/>
                <w:sz w:val="24"/>
                <w:szCs w:val="24"/>
              </w:rPr>
              <w:t>.</w:t>
            </w:r>
            <w:r w:rsidRPr="00601710">
              <w:rPr>
                <w:rFonts w:ascii="Arial" w:hAnsi="Arial" w:cs="Arial"/>
                <w:sz w:val="24"/>
                <w:szCs w:val="24"/>
              </w:rPr>
              <w:t xml:space="preserve"> </w:t>
            </w:r>
            <w:r>
              <w:rPr>
                <w:rFonts w:ascii="Arial" w:hAnsi="Arial" w:cs="Arial"/>
                <w:sz w:val="24"/>
                <w:szCs w:val="24"/>
              </w:rPr>
              <w:t xml:space="preserve">This explains </w:t>
            </w:r>
            <w:r w:rsidRPr="00601710">
              <w:rPr>
                <w:rFonts w:ascii="Arial" w:hAnsi="Arial" w:cs="Arial"/>
                <w:sz w:val="24"/>
                <w:szCs w:val="24"/>
              </w:rPr>
              <w:t xml:space="preserve">why </w:t>
            </w:r>
            <w:r>
              <w:rPr>
                <w:rFonts w:ascii="Arial" w:hAnsi="Arial" w:cs="Arial"/>
                <w:sz w:val="24"/>
                <w:szCs w:val="24"/>
              </w:rPr>
              <w:t>people who may be descended from them</w:t>
            </w:r>
            <w:r w:rsidRPr="00601710">
              <w:rPr>
                <w:rFonts w:ascii="Arial" w:hAnsi="Arial" w:cs="Arial"/>
                <w:sz w:val="24"/>
                <w:szCs w:val="24"/>
              </w:rPr>
              <w:t xml:space="preserve"> cannot </w:t>
            </w:r>
            <w:r>
              <w:rPr>
                <w:rFonts w:ascii="Arial" w:hAnsi="Arial" w:cs="Arial"/>
                <w:sz w:val="24"/>
                <w:szCs w:val="24"/>
              </w:rPr>
              <w:t>find out that their families may have been German and Jewish.</w:t>
            </w:r>
            <w:r w:rsidRPr="00601710">
              <w:rPr>
                <w:rFonts w:ascii="Arial" w:hAnsi="Arial" w:cs="Arial"/>
                <w:sz w:val="24"/>
                <w:szCs w:val="24"/>
              </w:rPr>
              <w:t xml:space="preserve"> There was less prejudice and violence directed against Germans in Bradford than </w:t>
            </w:r>
            <w:r>
              <w:rPr>
                <w:rFonts w:ascii="Arial" w:hAnsi="Arial" w:cs="Arial"/>
                <w:sz w:val="24"/>
                <w:szCs w:val="24"/>
              </w:rPr>
              <w:t xml:space="preserve">in other parts of Great </w:t>
            </w:r>
            <w:proofErr w:type="gramStart"/>
            <w:r>
              <w:rPr>
                <w:rFonts w:ascii="Arial" w:hAnsi="Arial" w:cs="Arial"/>
                <w:sz w:val="24"/>
                <w:szCs w:val="24"/>
              </w:rPr>
              <w:t>Britain.</w:t>
            </w:r>
            <w:proofErr w:type="gramEnd"/>
          </w:p>
          <w:p w14:paraId="38EF9E10" w14:textId="14E45E92" w:rsidR="00E156C0" w:rsidRDefault="00E156C0" w:rsidP="008908DD">
            <w:pPr>
              <w:rPr>
                <w:rFonts w:ascii="Arial" w:hAnsi="Arial" w:cs="Arial"/>
                <w:sz w:val="24"/>
                <w:szCs w:val="24"/>
              </w:rPr>
            </w:pPr>
            <w:r>
              <w:rPr>
                <w:rFonts w:ascii="Arial" w:hAnsi="Arial" w:cs="Arial"/>
                <w:sz w:val="24"/>
                <w:szCs w:val="24"/>
              </w:rPr>
              <w:t xml:space="preserve">In October </w:t>
            </w:r>
            <w:r w:rsidRPr="00601710">
              <w:rPr>
                <w:rFonts w:ascii="Arial" w:hAnsi="Arial" w:cs="Arial"/>
                <w:sz w:val="24"/>
                <w:szCs w:val="24"/>
              </w:rPr>
              <w:t>250 Belgian refugees arrived in Bradford, fleeing the German invasion of Belgium.</w:t>
            </w:r>
          </w:p>
          <w:p w14:paraId="5B8FAAF8" w14:textId="77777777" w:rsidR="00E156C0" w:rsidRDefault="00E156C0" w:rsidP="008908DD">
            <w:pPr>
              <w:rPr>
                <w:rFonts w:ascii="Arial" w:hAnsi="Arial" w:cs="Arial"/>
                <w:sz w:val="24"/>
                <w:szCs w:val="24"/>
              </w:rPr>
            </w:pPr>
            <w:r>
              <w:rPr>
                <w:rFonts w:ascii="Arial" w:hAnsi="Arial" w:cs="Arial"/>
                <w:sz w:val="24"/>
                <w:szCs w:val="24"/>
              </w:rPr>
              <w:t xml:space="preserve">From 1914 to 1921 </w:t>
            </w:r>
            <w:r w:rsidRPr="00601710">
              <w:rPr>
                <w:rFonts w:ascii="Arial" w:hAnsi="Arial" w:cs="Arial"/>
                <w:sz w:val="24"/>
                <w:szCs w:val="24"/>
              </w:rPr>
              <w:t>the German Evangelical Church was closed.</w:t>
            </w:r>
          </w:p>
          <w:p w14:paraId="4A418278" w14:textId="77777777" w:rsidR="00E156C0" w:rsidRDefault="00E156C0" w:rsidP="00E156C0">
            <w:pPr>
              <w:rPr>
                <w:rFonts w:ascii="Arial" w:hAnsi="Arial" w:cs="Arial"/>
                <w:sz w:val="16"/>
                <w:szCs w:val="16"/>
              </w:rPr>
            </w:pPr>
            <w:r>
              <w:rPr>
                <w:noProof/>
                <w:lang w:val="en-GB" w:eastAsia="en-GB"/>
              </w:rPr>
              <w:drawing>
                <wp:inline distT="0" distB="0" distL="0" distR="0" wp14:anchorId="3DD6B061" wp14:editId="2B78898C">
                  <wp:extent cx="3105297" cy="4173220"/>
                  <wp:effectExtent l="0" t="0" r="0" b="0"/>
                  <wp:docPr id="10" name="Picture 10" descr="The poster shows soldiers lined up in a trech, firing their rirles over the top of it. The text reads: Young men of Britain!! The Germans said you were not in earnest . Extract from Frankfurter Zeitung :- 'The young Britons prefer to exercise their long limbs on the football ground rather than expose them to any risk in the service of their country.' PLAY the GREATER GAME and JOIN the FOOTBALL BATTALION." title="Football Battalion Poster recruitment po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ile:Football Battalion Poster.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37157" cy="4216036"/>
                          </a:xfrm>
                          <a:prstGeom prst="rect">
                            <a:avLst/>
                          </a:prstGeom>
                          <a:noFill/>
                          <a:ln>
                            <a:noFill/>
                          </a:ln>
                        </pic:spPr>
                      </pic:pic>
                    </a:graphicData>
                  </a:graphic>
                </wp:inline>
              </w:drawing>
            </w:r>
          </w:p>
          <w:p w14:paraId="20352E43" w14:textId="4E3721CA" w:rsidR="00E156C0" w:rsidRPr="00B62D73" w:rsidRDefault="00E156C0" w:rsidP="00E156C0">
            <w:pPr>
              <w:rPr>
                <w:rFonts w:ascii="Arial" w:hAnsi="Arial" w:cs="Arial"/>
                <w:sz w:val="24"/>
                <w:szCs w:val="24"/>
              </w:rPr>
            </w:pPr>
            <w:r w:rsidRPr="00601710">
              <w:rPr>
                <w:rFonts w:ascii="Arial" w:hAnsi="Arial" w:cs="Arial"/>
                <w:sz w:val="16"/>
                <w:szCs w:val="16"/>
              </w:rPr>
              <w:t>Credit: Wikipedia Commons Public Domain</w:t>
            </w:r>
          </w:p>
        </w:tc>
      </w:tr>
      <w:tr w:rsidR="00E156C0" w14:paraId="58D9E8F0" w14:textId="77777777" w:rsidTr="00E156C0">
        <w:tc>
          <w:tcPr>
            <w:tcW w:w="1526" w:type="dxa"/>
          </w:tcPr>
          <w:p w14:paraId="2A0014F9" w14:textId="77777777" w:rsidR="00E156C0" w:rsidRDefault="00E156C0" w:rsidP="008908DD">
            <w:pPr>
              <w:rPr>
                <w:rFonts w:ascii="Arial" w:hAnsi="Arial" w:cs="Arial"/>
                <w:sz w:val="24"/>
                <w:szCs w:val="24"/>
              </w:rPr>
            </w:pPr>
            <w:r w:rsidRPr="003C24F8">
              <w:rPr>
                <w:b/>
                <w:sz w:val="36"/>
                <w:szCs w:val="36"/>
              </w:rPr>
              <w:t>1919</w:t>
            </w:r>
          </w:p>
        </w:tc>
        <w:tc>
          <w:tcPr>
            <w:tcW w:w="8590" w:type="dxa"/>
          </w:tcPr>
          <w:p w14:paraId="63C00703" w14:textId="77777777" w:rsidR="00E156C0" w:rsidRDefault="00E156C0" w:rsidP="008908DD">
            <w:pPr>
              <w:rPr>
                <w:rFonts w:ascii="Arial" w:hAnsi="Arial" w:cs="Arial"/>
                <w:sz w:val="24"/>
                <w:szCs w:val="24"/>
              </w:rPr>
            </w:pPr>
            <w:r w:rsidRPr="00601710">
              <w:rPr>
                <w:rFonts w:ascii="Arial" w:hAnsi="Arial" w:cs="Arial"/>
                <w:sz w:val="24"/>
                <w:szCs w:val="24"/>
              </w:rPr>
              <w:t>Several hundred Belgian refugees left Bradford to return to Belgium.</w:t>
            </w:r>
          </w:p>
        </w:tc>
      </w:tr>
      <w:tr w:rsidR="00E156C0" w14:paraId="7E0FD7F8" w14:textId="77777777" w:rsidTr="00E156C0">
        <w:tc>
          <w:tcPr>
            <w:tcW w:w="1526" w:type="dxa"/>
          </w:tcPr>
          <w:p w14:paraId="3ACA19C7" w14:textId="77777777" w:rsidR="00E156C0" w:rsidRDefault="00E156C0" w:rsidP="008908DD">
            <w:pPr>
              <w:rPr>
                <w:rFonts w:ascii="Arial" w:hAnsi="Arial" w:cs="Arial"/>
                <w:sz w:val="24"/>
                <w:szCs w:val="24"/>
              </w:rPr>
            </w:pPr>
            <w:r w:rsidRPr="003C24F8">
              <w:rPr>
                <w:b/>
                <w:sz w:val="36"/>
                <w:szCs w:val="36"/>
              </w:rPr>
              <w:lastRenderedPageBreak/>
              <w:t>1937</w:t>
            </w:r>
          </w:p>
        </w:tc>
        <w:tc>
          <w:tcPr>
            <w:tcW w:w="8590" w:type="dxa"/>
          </w:tcPr>
          <w:p w14:paraId="50F58147" w14:textId="77777777" w:rsidR="00E156C0" w:rsidRDefault="00E156C0" w:rsidP="008908DD">
            <w:pPr>
              <w:rPr>
                <w:rFonts w:ascii="Arial" w:hAnsi="Arial" w:cs="Arial"/>
                <w:sz w:val="24"/>
                <w:szCs w:val="24"/>
              </w:rPr>
            </w:pPr>
            <w:r w:rsidRPr="00601710">
              <w:rPr>
                <w:rFonts w:ascii="Arial" w:hAnsi="Arial" w:cs="Arial"/>
                <w:sz w:val="24"/>
                <w:szCs w:val="24"/>
              </w:rPr>
              <w:t>250 Basque children, evacuated from the Spanish Civil War settled in Bradford. They lived out their lives in the city.</w:t>
            </w:r>
          </w:p>
          <w:p w14:paraId="756D52D6" w14:textId="77777777" w:rsidR="00E156C0" w:rsidRDefault="00E156C0" w:rsidP="008908DD">
            <w:pPr>
              <w:rPr>
                <w:rFonts w:ascii="Arial" w:hAnsi="Arial" w:cs="Arial"/>
                <w:sz w:val="24"/>
                <w:szCs w:val="24"/>
              </w:rPr>
            </w:pPr>
          </w:p>
        </w:tc>
      </w:tr>
      <w:tr w:rsidR="00E156C0" w14:paraId="0F445C3E" w14:textId="77777777" w:rsidTr="00E156C0">
        <w:tc>
          <w:tcPr>
            <w:tcW w:w="1526" w:type="dxa"/>
          </w:tcPr>
          <w:p w14:paraId="40DD4B71" w14:textId="77777777" w:rsidR="00E156C0" w:rsidRDefault="00E156C0" w:rsidP="008908DD">
            <w:pPr>
              <w:rPr>
                <w:rFonts w:ascii="Arial" w:hAnsi="Arial" w:cs="Arial"/>
                <w:sz w:val="24"/>
                <w:szCs w:val="24"/>
              </w:rPr>
            </w:pPr>
            <w:r w:rsidRPr="003C24F8">
              <w:rPr>
                <w:b/>
                <w:sz w:val="36"/>
                <w:szCs w:val="36"/>
              </w:rPr>
              <w:t>1939</w:t>
            </w:r>
          </w:p>
        </w:tc>
        <w:tc>
          <w:tcPr>
            <w:tcW w:w="8590" w:type="dxa"/>
          </w:tcPr>
          <w:p w14:paraId="21FDDC74" w14:textId="77777777" w:rsidR="00E156C0" w:rsidRDefault="00E156C0" w:rsidP="008908DD">
            <w:pPr>
              <w:rPr>
                <w:rFonts w:ascii="Arial" w:hAnsi="Arial" w:cs="Arial"/>
                <w:sz w:val="24"/>
                <w:szCs w:val="24"/>
              </w:rPr>
            </w:pPr>
            <w:r>
              <w:rPr>
                <w:rFonts w:ascii="Arial" w:hAnsi="Arial" w:cs="Arial"/>
                <w:sz w:val="24"/>
                <w:szCs w:val="24"/>
              </w:rPr>
              <w:t xml:space="preserve">No. 1 </w:t>
            </w:r>
            <w:proofErr w:type="spellStart"/>
            <w:r w:rsidRPr="00C81863">
              <w:rPr>
                <w:rFonts w:ascii="Arial" w:hAnsi="Arial" w:cs="Arial"/>
                <w:sz w:val="24"/>
                <w:szCs w:val="24"/>
              </w:rPr>
              <w:t>Parkfield</w:t>
            </w:r>
            <w:proofErr w:type="spellEnd"/>
            <w:r w:rsidRPr="00C81863">
              <w:rPr>
                <w:rFonts w:ascii="Arial" w:hAnsi="Arial" w:cs="Arial"/>
                <w:sz w:val="24"/>
                <w:szCs w:val="24"/>
              </w:rPr>
              <w:t xml:space="preserve"> R</w:t>
            </w:r>
            <w:r>
              <w:rPr>
                <w:rFonts w:ascii="Arial" w:hAnsi="Arial" w:cs="Arial"/>
                <w:sz w:val="24"/>
                <w:szCs w:val="24"/>
              </w:rPr>
              <w:t>oa</w:t>
            </w:r>
            <w:r w:rsidRPr="00C81863">
              <w:rPr>
                <w:rFonts w:ascii="Arial" w:hAnsi="Arial" w:cs="Arial"/>
                <w:sz w:val="24"/>
                <w:szCs w:val="24"/>
              </w:rPr>
              <w:t xml:space="preserve">d (which later became the Carlton Hotel) was purchased to house 24 Jewish boys and one girl brought to Britain part of the </w:t>
            </w:r>
            <w:proofErr w:type="spellStart"/>
            <w:r w:rsidRPr="00C81863">
              <w:rPr>
                <w:rFonts w:ascii="Arial" w:hAnsi="Arial" w:cs="Arial"/>
                <w:sz w:val="24"/>
                <w:szCs w:val="24"/>
              </w:rPr>
              <w:t>Kindertransport</w:t>
            </w:r>
            <w:proofErr w:type="spellEnd"/>
            <w:r>
              <w:rPr>
                <w:rFonts w:ascii="Arial" w:hAnsi="Arial" w:cs="Arial"/>
                <w:sz w:val="24"/>
                <w:szCs w:val="24"/>
              </w:rPr>
              <w:t xml:space="preserve">, escaping Nazi persecution (the Nazi party controlled Germany and hated Jewish people). </w:t>
            </w:r>
            <w:r w:rsidRPr="00C81863">
              <w:rPr>
                <w:rFonts w:ascii="Arial" w:hAnsi="Arial" w:cs="Arial"/>
                <w:sz w:val="24"/>
                <w:szCs w:val="24"/>
              </w:rPr>
              <w:t xml:space="preserve">Many of their relatives </w:t>
            </w:r>
            <w:r>
              <w:rPr>
                <w:rFonts w:ascii="Arial" w:hAnsi="Arial" w:cs="Arial"/>
                <w:sz w:val="24"/>
                <w:szCs w:val="24"/>
              </w:rPr>
              <w:t>afterwards</w:t>
            </w:r>
            <w:r w:rsidRPr="00C81863">
              <w:rPr>
                <w:rFonts w:ascii="Arial" w:hAnsi="Arial" w:cs="Arial"/>
                <w:sz w:val="24"/>
                <w:szCs w:val="24"/>
              </w:rPr>
              <w:t xml:space="preserve"> </w:t>
            </w:r>
            <w:r>
              <w:rPr>
                <w:rFonts w:ascii="Arial" w:hAnsi="Arial" w:cs="Arial"/>
                <w:sz w:val="24"/>
                <w:szCs w:val="24"/>
              </w:rPr>
              <w:t>died</w:t>
            </w:r>
            <w:r w:rsidRPr="00C81863">
              <w:rPr>
                <w:rFonts w:ascii="Arial" w:hAnsi="Arial" w:cs="Arial"/>
                <w:sz w:val="24"/>
                <w:szCs w:val="24"/>
              </w:rPr>
              <w:t xml:space="preserve"> in the Holocaust</w:t>
            </w:r>
            <w:r>
              <w:rPr>
                <w:rFonts w:ascii="Arial" w:hAnsi="Arial" w:cs="Arial"/>
                <w:sz w:val="24"/>
                <w:szCs w:val="24"/>
              </w:rPr>
              <w:t xml:space="preserve"> when the Nazis murdered six million European Jews.</w:t>
            </w:r>
            <w:r w:rsidRPr="00C81863">
              <w:rPr>
                <w:rFonts w:ascii="Arial" w:hAnsi="Arial" w:cs="Arial"/>
                <w:sz w:val="24"/>
                <w:szCs w:val="24"/>
              </w:rPr>
              <w:t xml:space="preserve"> Some other Jews </w:t>
            </w:r>
            <w:r>
              <w:rPr>
                <w:rFonts w:ascii="Arial" w:hAnsi="Arial" w:cs="Arial"/>
                <w:sz w:val="24"/>
                <w:szCs w:val="24"/>
              </w:rPr>
              <w:t>escaping from the Nazis</w:t>
            </w:r>
            <w:r w:rsidRPr="00C81863">
              <w:rPr>
                <w:rFonts w:ascii="Arial" w:hAnsi="Arial" w:cs="Arial"/>
                <w:sz w:val="24"/>
                <w:szCs w:val="24"/>
              </w:rPr>
              <w:t xml:space="preserve"> also found refuge in Bradford during the Second World War.</w:t>
            </w:r>
          </w:p>
          <w:p w14:paraId="22FF109B" w14:textId="77777777" w:rsidR="00E156C0" w:rsidRDefault="00E156C0" w:rsidP="008908DD">
            <w:pPr>
              <w:rPr>
                <w:rFonts w:ascii="Arial" w:hAnsi="Arial" w:cs="Arial"/>
                <w:sz w:val="24"/>
                <w:szCs w:val="24"/>
              </w:rPr>
            </w:pPr>
            <w:r>
              <w:rPr>
                <w:noProof/>
                <w:lang w:val="en-GB" w:eastAsia="en-GB"/>
              </w:rPr>
              <w:drawing>
                <wp:inline distT="0" distB="0" distL="0" distR="0" wp14:anchorId="624BF6E7" wp14:editId="2BFACAD9">
                  <wp:extent cx="4180098" cy="4914900"/>
                  <wp:effectExtent l="0" t="0" r="0" b="0"/>
                  <wp:docPr id="11" name="Picture 11" descr="Modern statue commemorating the children of the Kindertransport. It shows 5 differnt children cast in broze either with their suitcase and few belongs they were able to bring when they left Germany because on the Kindertransport because of the persecution of Jewish people.&#10;https://upload.wikimedia.org/wikipedia/commons/thumb/c/c4/Kindertransport.jpg/800px-Kindertransport.jpg" title="Statue commemorating the children of the Kindertran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upload.wikimedia.org/wikipedia/commons/thumb/c/c4/Kindertransport.jpg/800px-Kindertransport.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0881"/>
                          <a:stretch/>
                        </pic:blipFill>
                        <pic:spPr bwMode="auto">
                          <a:xfrm>
                            <a:off x="0" y="0"/>
                            <a:ext cx="4194534" cy="4931874"/>
                          </a:xfrm>
                          <a:prstGeom prst="rect">
                            <a:avLst/>
                          </a:prstGeom>
                          <a:noFill/>
                          <a:ln>
                            <a:noFill/>
                          </a:ln>
                          <a:extLst>
                            <a:ext uri="{53640926-AAD7-44D8-BBD7-CCE9431645EC}">
                              <a14:shadowObscured xmlns:a14="http://schemas.microsoft.com/office/drawing/2010/main"/>
                            </a:ext>
                          </a:extLst>
                        </pic:spPr>
                      </pic:pic>
                    </a:graphicData>
                  </a:graphic>
                </wp:inline>
              </w:drawing>
            </w:r>
          </w:p>
          <w:p w14:paraId="06233211" w14:textId="34182750" w:rsidR="00E156C0" w:rsidRPr="00E156C0" w:rsidRDefault="00E156C0" w:rsidP="008908DD">
            <w:pPr>
              <w:rPr>
                <w:rFonts w:ascii="Arial" w:hAnsi="Arial" w:cs="Arial"/>
                <w:sz w:val="16"/>
                <w:szCs w:val="16"/>
              </w:rPr>
            </w:pPr>
            <w:r w:rsidRPr="00C81863">
              <w:rPr>
                <w:rFonts w:ascii="Arial" w:hAnsi="Arial" w:cs="Arial"/>
                <w:sz w:val="16"/>
                <w:szCs w:val="16"/>
              </w:rPr>
              <w:t xml:space="preserve">Modern statue commemorating the children of the </w:t>
            </w:r>
            <w:proofErr w:type="spellStart"/>
            <w:r w:rsidRPr="00C81863">
              <w:rPr>
                <w:rFonts w:ascii="Arial" w:hAnsi="Arial" w:cs="Arial"/>
                <w:sz w:val="16"/>
                <w:szCs w:val="16"/>
              </w:rPr>
              <w:t>Kindertransport</w:t>
            </w:r>
            <w:proofErr w:type="spellEnd"/>
            <w:r w:rsidRPr="00C81863">
              <w:rPr>
                <w:rFonts w:ascii="Arial" w:hAnsi="Arial" w:cs="Arial"/>
                <w:sz w:val="16"/>
                <w:szCs w:val="16"/>
              </w:rPr>
              <w:t xml:space="preserve"> Credit: Wikipedia Commons Wjh31</w:t>
            </w:r>
          </w:p>
        </w:tc>
      </w:tr>
      <w:tr w:rsidR="00E156C0" w14:paraId="5449A05B" w14:textId="77777777" w:rsidTr="00E156C0">
        <w:tc>
          <w:tcPr>
            <w:tcW w:w="1526" w:type="dxa"/>
          </w:tcPr>
          <w:p w14:paraId="4C93747D" w14:textId="77777777" w:rsidR="00E156C0" w:rsidRDefault="00E156C0" w:rsidP="008908DD">
            <w:pPr>
              <w:rPr>
                <w:rFonts w:ascii="Arial" w:hAnsi="Arial" w:cs="Arial"/>
                <w:sz w:val="24"/>
                <w:szCs w:val="24"/>
              </w:rPr>
            </w:pPr>
            <w:r w:rsidRPr="003C24F8">
              <w:rPr>
                <w:b/>
                <w:sz w:val="36"/>
                <w:szCs w:val="36"/>
              </w:rPr>
              <w:t>1941</w:t>
            </w:r>
          </w:p>
        </w:tc>
        <w:tc>
          <w:tcPr>
            <w:tcW w:w="8590" w:type="dxa"/>
          </w:tcPr>
          <w:p w14:paraId="2B9A29FD" w14:textId="1DA8F53E" w:rsidR="00E156C0" w:rsidRDefault="00E156C0" w:rsidP="00E156C0">
            <w:pPr>
              <w:rPr>
                <w:rFonts w:ascii="Arial" w:hAnsi="Arial" w:cs="Arial"/>
                <w:sz w:val="24"/>
                <w:szCs w:val="24"/>
              </w:rPr>
            </w:pPr>
            <w:r w:rsidRPr="00C81863">
              <w:rPr>
                <w:rFonts w:ascii="Arial" w:hAnsi="Arial" w:cs="Arial"/>
                <w:sz w:val="24"/>
                <w:szCs w:val="24"/>
              </w:rPr>
              <w:t xml:space="preserve">The first unemployed Indian Muslim ex-seamen (lascars) were directed to find </w:t>
            </w:r>
            <w:r>
              <w:rPr>
                <w:rFonts w:ascii="Arial" w:hAnsi="Arial" w:cs="Arial"/>
                <w:sz w:val="24"/>
                <w:szCs w:val="24"/>
              </w:rPr>
              <w:t>jobs</w:t>
            </w:r>
            <w:r w:rsidRPr="00C81863">
              <w:rPr>
                <w:rFonts w:ascii="Arial" w:hAnsi="Arial" w:cs="Arial"/>
                <w:sz w:val="24"/>
                <w:szCs w:val="24"/>
              </w:rPr>
              <w:t xml:space="preserve"> by the British government in Bradford.</w:t>
            </w:r>
            <w:r>
              <w:rPr>
                <w:rFonts w:ascii="Arial" w:hAnsi="Arial" w:cs="Arial"/>
                <w:sz w:val="24"/>
                <w:szCs w:val="24"/>
              </w:rPr>
              <w:t xml:space="preserve"> India (which at that time included modern Pakistan and Bangladesh) was controlled by the British and millions of Indians served in the Armed Forces and merchant ships during the Second World War against Germany and its allies.</w:t>
            </w:r>
          </w:p>
        </w:tc>
      </w:tr>
      <w:tr w:rsidR="00E156C0" w14:paraId="0B027EE6" w14:textId="77777777" w:rsidTr="00E156C0">
        <w:tc>
          <w:tcPr>
            <w:tcW w:w="1526" w:type="dxa"/>
          </w:tcPr>
          <w:p w14:paraId="433CE93C" w14:textId="77777777" w:rsidR="00E156C0" w:rsidRDefault="00E156C0" w:rsidP="008908DD">
            <w:pPr>
              <w:rPr>
                <w:rFonts w:ascii="Arial" w:hAnsi="Arial" w:cs="Arial"/>
                <w:sz w:val="24"/>
                <w:szCs w:val="24"/>
              </w:rPr>
            </w:pPr>
            <w:r w:rsidRPr="003C24F8">
              <w:rPr>
                <w:b/>
                <w:sz w:val="36"/>
                <w:szCs w:val="36"/>
              </w:rPr>
              <w:t>1940s</w:t>
            </w:r>
          </w:p>
        </w:tc>
        <w:tc>
          <w:tcPr>
            <w:tcW w:w="8590" w:type="dxa"/>
          </w:tcPr>
          <w:p w14:paraId="58DB5BD1" w14:textId="4F449FED" w:rsidR="00E156C0" w:rsidRDefault="00E156C0" w:rsidP="008908DD">
            <w:pPr>
              <w:rPr>
                <w:rFonts w:ascii="Arial" w:hAnsi="Arial" w:cs="Arial"/>
                <w:sz w:val="24"/>
                <w:szCs w:val="24"/>
              </w:rPr>
            </w:pPr>
            <w:r>
              <w:rPr>
                <w:rFonts w:ascii="Arial" w:hAnsi="Arial" w:cs="Arial"/>
                <w:sz w:val="24"/>
                <w:szCs w:val="24"/>
              </w:rPr>
              <w:t>In the late 1940s m</w:t>
            </w:r>
            <w:r w:rsidRPr="00C81863">
              <w:rPr>
                <w:rFonts w:ascii="Arial" w:hAnsi="Arial" w:cs="Arial"/>
                <w:sz w:val="24"/>
                <w:szCs w:val="24"/>
              </w:rPr>
              <w:t xml:space="preserve">igrants settled in Bradford from Central and Eastern Europe. From 1947 European migrants were able to settle in Britain as part </w:t>
            </w:r>
            <w:r w:rsidRPr="00C81863">
              <w:rPr>
                <w:rFonts w:ascii="Arial" w:hAnsi="Arial" w:cs="Arial"/>
                <w:sz w:val="24"/>
                <w:szCs w:val="24"/>
              </w:rPr>
              <w:lastRenderedPageBreak/>
              <w:t xml:space="preserve">of the European Volunteer Workforce Scheme where they </w:t>
            </w:r>
            <w:r>
              <w:rPr>
                <w:rFonts w:ascii="Arial" w:hAnsi="Arial" w:cs="Arial"/>
                <w:sz w:val="24"/>
                <w:szCs w:val="24"/>
              </w:rPr>
              <w:t>could only work</w:t>
            </w:r>
            <w:r w:rsidRPr="00C81863">
              <w:rPr>
                <w:rFonts w:ascii="Arial" w:hAnsi="Arial" w:cs="Arial"/>
                <w:sz w:val="24"/>
                <w:szCs w:val="24"/>
              </w:rPr>
              <w:t xml:space="preserve"> </w:t>
            </w:r>
            <w:r>
              <w:rPr>
                <w:rFonts w:ascii="Arial" w:hAnsi="Arial" w:cs="Arial"/>
                <w:sz w:val="24"/>
                <w:szCs w:val="24"/>
              </w:rPr>
              <w:t>in jobs where there was a shortage of people (</w:t>
            </w:r>
            <w:r w:rsidRPr="00C81863">
              <w:rPr>
                <w:rFonts w:ascii="Arial" w:hAnsi="Arial" w:cs="Arial"/>
                <w:sz w:val="24"/>
                <w:szCs w:val="24"/>
              </w:rPr>
              <w:t xml:space="preserve">such as </w:t>
            </w:r>
            <w:r>
              <w:rPr>
                <w:rFonts w:ascii="Arial" w:hAnsi="Arial" w:cs="Arial"/>
                <w:sz w:val="24"/>
                <w:szCs w:val="24"/>
              </w:rPr>
              <w:t xml:space="preserve">in </w:t>
            </w:r>
            <w:r w:rsidRPr="00C81863">
              <w:rPr>
                <w:rFonts w:ascii="Arial" w:hAnsi="Arial" w:cs="Arial"/>
                <w:sz w:val="24"/>
                <w:szCs w:val="24"/>
              </w:rPr>
              <w:t>textile</w:t>
            </w:r>
            <w:r>
              <w:rPr>
                <w:rFonts w:ascii="Arial" w:hAnsi="Arial" w:cs="Arial"/>
                <w:sz w:val="24"/>
                <w:szCs w:val="24"/>
              </w:rPr>
              <w:t xml:space="preserve"> factories)</w:t>
            </w:r>
            <w:r w:rsidRPr="00C81863">
              <w:rPr>
                <w:rFonts w:ascii="Arial" w:hAnsi="Arial" w:cs="Arial"/>
                <w:sz w:val="24"/>
                <w:szCs w:val="24"/>
              </w:rPr>
              <w:t xml:space="preserve"> for a period of three years.</w:t>
            </w:r>
          </w:p>
          <w:p w14:paraId="725E452D" w14:textId="77777777" w:rsidR="00E156C0" w:rsidRDefault="00E156C0" w:rsidP="008908DD">
            <w:pPr>
              <w:rPr>
                <w:rFonts w:ascii="Arial" w:hAnsi="Arial" w:cs="Arial"/>
                <w:sz w:val="24"/>
                <w:szCs w:val="24"/>
              </w:rPr>
            </w:pPr>
            <w:r w:rsidRPr="00C81863">
              <w:rPr>
                <w:rFonts w:ascii="Arial" w:hAnsi="Arial" w:cs="Arial"/>
                <w:sz w:val="24"/>
                <w:szCs w:val="24"/>
              </w:rPr>
              <w:t xml:space="preserve">There were around 4000 poles some of whom had </w:t>
            </w:r>
            <w:r>
              <w:rPr>
                <w:rFonts w:ascii="Arial" w:hAnsi="Arial" w:cs="Arial"/>
                <w:sz w:val="24"/>
                <w:szCs w:val="24"/>
              </w:rPr>
              <w:t xml:space="preserve">been </w:t>
            </w:r>
            <w:r w:rsidRPr="00C81863">
              <w:rPr>
                <w:rFonts w:ascii="Arial" w:hAnsi="Arial" w:cs="Arial"/>
                <w:sz w:val="24"/>
                <w:szCs w:val="24"/>
              </w:rPr>
              <w:t xml:space="preserve">in the Polish Armed Forces in exile under British command during the Second World War and had been given </w:t>
            </w:r>
            <w:r>
              <w:rPr>
                <w:rFonts w:ascii="Arial" w:hAnsi="Arial" w:cs="Arial"/>
                <w:sz w:val="24"/>
                <w:szCs w:val="24"/>
              </w:rPr>
              <w:t>permission</w:t>
            </w:r>
            <w:r w:rsidRPr="00C81863">
              <w:rPr>
                <w:rFonts w:ascii="Arial" w:hAnsi="Arial" w:cs="Arial"/>
                <w:sz w:val="24"/>
                <w:szCs w:val="24"/>
              </w:rPr>
              <w:t xml:space="preserve"> to settle in the UK afterwards. </w:t>
            </w:r>
          </w:p>
          <w:p w14:paraId="3FAAE3A4" w14:textId="16B830AD" w:rsidR="00E156C0" w:rsidRDefault="00E156C0" w:rsidP="008908DD">
            <w:pPr>
              <w:rPr>
                <w:rFonts w:ascii="Arial" w:hAnsi="Arial" w:cs="Arial"/>
                <w:sz w:val="24"/>
                <w:szCs w:val="24"/>
              </w:rPr>
            </w:pPr>
            <w:r w:rsidRPr="00C81863">
              <w:rPr>
                <w:rFonts w:ascii="Arial" w:hAnsi="Arial" w:cs="Arial"/>
                <w:sz w:val="24"/>
                <w:szCs w:val="24"/>
              </w:rPr>
              <w:t>Some migrants were part of the U.K.'s international quota of displaced persons</w:t>
            </w:r>
            <w:r>
              <w:rPr>
                <w:rFonts w:ascii="Arial" w:hAnsi="Arial" w:cs="Arial"/>
                <w:sz w:val="24"/>
                <w:szCs w:val="24"/>
              </w:rPr>
              <w:t xml:space="preserve"> (people who had lost their original homes because of the war and could not return to where they came from)</w:t>
            </w:r>
            <w:r w:rsidRPr="00C81863">
              <w:rPr>
                <w:rFonts w:ascii="Arial" w:hAnsi="Arial" w:cs="Arial"/>
                <w:sz w:val="24"/>
                <w:szCs w:val="24"/>
              </w:rPr>
              <w:t>. Many of them were former "</w:t>
            </w:r>
            <w:proofErr w:type="spellStart"/>
            <w:r w:rsidRPr="00C81863">
              <w:rPr>
                <w:rFonts w:ascii="Arial" w:hAnsi="Arial" w:cs="Arial"/>
                <w:sz w:val="24"/>
                <w:szCs w:val="24"/>
              </w:rPr>
              <w:t>Ostarbeitars</w:t>
            </w:r>
            <w:proofErr w:type="spellEnd"/>
            <w:r w:rsidRPr="00C81863">
              <w:rPr>
                <w:rFonts w:ascii="Arial" w:hAnsi="Arial" w:cs="Arial"/>
                <w:sz w:val="24"/>
                <w:szCs w:val="24"/>
              </w:rPr>
              <w:t>" -</w:t>
            </w:r>
            <w:r>
              <w:rPr>
                <w:rFonts w:ascii="Arial" w:hAnsi="Arial" w:cs="Arial"/>
                <w:sz w:val="24"/>
                <w:szCs w:val="24"/>
              </w:rPr>
              <w:t xml:space="preserve"> </w:t>
            </w:r>
            <w:r w:rsidRPr="00C81863">
              <w:rPr>
                <w:rFonts w:ascii="Arial" w:hAnsi="Arial" w:cs="Arial"/>
                <w:sz w:val="24"/>
                <w:szCs w:val="24"/>
              </w:rPr>
              <w:t xml:space="preserve">Ukrainians, Poles, Czechs, Latvians, Estonians and Yugoslavians (including Serbs) taken from their homes and </w:t>
            </w:r>
            <w:r>
              <w:rPr>
                <w:rFonts w:ascii="Arial" w:hAnsi="Arial" w:cs="Arial"/>
                <w:sz w:val="24"/>
                <w:szCs w:val="24"/>
              </w:rPr>
              <w:t>used</w:t>
            </w:r>
            <w:r w:rsidRPr="00C81863">
              <w:rPr>
                <w:rFonts w:ascii="Arial" w:hAnsi="Arial" w:cs="Arial"/>
                <w:sz w:val="24"/>
                <w:szCs w:val="24"/>
              </w:rPr>
              <w:t xml:space="preserve"> as slave </w:t>
            </w:r>
            <w:proofErr w:type="spellStart"/>
            <w:r w:rsidRPr="00C81863">
              <w:rPr>
                <w:rFonts w:ascii="Arial" w:hAnsi="Arial" w:cs="Arial"/>
                <w:sz w:val="24"/>
                <w:szCs w:val="24"/>
              </w:rPr>
              <w:t>labour</w:t>
            </w:r>
            <w:proofErr w:type="spellEnd"/>
            <w:r w:rsidRPr="00C81863">
              <w:rPr>
                <w:rFonts w:ascii="Arial" w:hAnsi="Arial" w:cs="Arial"/>
                <w:sz w:val="24"/>
                <w:szCs w:val="24"/>
              </w:rPr>
              <w:t xml:space="preserve"> by the Nazis. Some Ukrainians had fought for the "</w:t>
            </w:r>
            <w:proofErr w:type="spellStart"/>
            <w:r w:rsidRPr="00C81863">
              <w:rPr>
                <w:rFonts w:ascii="Arial" w:hAnsi="Arial" w:cs="Arial"/>
                <w:sz w:val="24"/>
                <w:szCs w:val="24"/>
              </w:rPr>
              <w:t>Halychyna</w:t>
            </w:r>
            <w:proofErr w:type="spellEnd"/>
            <w:r w:rsidRPr="00C81863">
              <w:rPr>
                <w:rFonts w:ascii="Arial" w:hAnsi="Arial" w:cs="Arial"/>
                <w:sz w:val="24"/>
                <w:szCs w:val="24"/>
              </w:rPr>
              <w:t>" division of the German Army on</w:t>
            </w:r>
            <w:r>
              <w:rPr>
                <w:rFonts w:ascii="Arial" w:hAnsi="Arial" w:cs="Arial"/>
                <w:sz w:val="24"/>
                <w:szCs w:val="24"/>
              </w:rPr>
              <w:t xml:space="preserve"> </w:t>
            </w:r>
            <w:r w:rsidRPr="00C81863">
              <w:rPr>
                <w:rFonts w:ascii="Arial" w:hAnsi="Arial" w:cs="Arial"/>
                <w:sz w:val="24"/>
                <w:szCs w:val="24"/>
              </w:rPr>
              <w:t>the Eastern Front. There were around 3400 Ukrainians settled in Bradford as a whole</w:t>
            </w:r>
            <w:r>
              <w:rPr>
                <w:rFonts w:ascii="Arial" w:hAnsi="Arial" w:cs="Arial"/>
                <w:sz w:val="24"/>
                <w:szCs w:val="24"/>
              </w:rPr>
              <w:t xml:space="preserve">. </w:t>
            </w:r>
            <w:r w:rsidRPr="00C81863">
              <w:rPr>
                <w:rFonts w:ascii="Arial" w:hAnsi="Arial" w:cs="Arial"/>
                <w:sz w:val="24"/>
                <w:szCs w:val="24"/>
              </w:rPr>
              <w:t xml:space="preserve">In addition young </w:t>
            </w:r>
            <w:r>
              <w:rPr>
                <w:rFonts w:ascii="Arial" w:hAnsi="Arial" w:cs="Arial"/>
                <w:sz w:val="24"/>
                <w:szCs w:val="24"/>
              </w:rPr>
              <w:t>women</w:t>
            </w:r>
            <w:r w:rsidRPr="00C81863">
              <w:rPr>
                <w:rFonts w:ascii="Arial" w:hAnsi="Arial" w:cs="Arial"/>
                <w:sz w:val="24"/>
                <w:szCs w:val="24"/>
              </w:rPr>
              <w:t xml:space="preserve"> arrived from poor communities in Southern Italy</w:t>
            </w:r>
            <w:r>
              <w:rPr>
                <w:rFonts w:ascii="Arial" w:hAnsi="Arial" w:cs="Arial"/>
                <w:sz w:val="24"/>
                <w:szCs w:val="24"/>
              </w:rPr>
              <w:t>.</w:t>
            </w:r>
          </w:p>
          <w:p w14:paraId="19EBED7C" w14:textId="77777777" w:rsidR="00E156C0" w:rsidRDefault="00E156C0" w:rsidP="008908DD">
            <w:pPr>
              <w:rPr>
                <w:rFonts w:ascii="Arial" w:hAnsi="Arial" w:cs="Arial"/>
                <w:sz w:val="24"/>
                <w:szCs w:val="24"/>
              </w:rPr>
            </w:pPr>
            <w:r>
              <w:rPr>
                <w:rFonts w:ascii="Arial" w:hAnsi="Arial" w:cs="Arial"/>
                <w:sz w:val="24"/>
                <w:szCs w:val="24"/>
              </w:rPr>
              <w:t>In the late 1940s-1950s e</w:t>
            </w:r>
            <w:r w:rsidRPr="00C81863">
              <w:rPr>
                <w:rFonts w:ascii="Arial" w:hAnsi="Arial" w:cs="Arial"/>
                <w:sz w:val="24"/>
                <w:szCs w:val="24"/>
              </w:rPr>
              <w:t>arly South Asian migrants</w:t>
            </w:r>
            <w:r>
              <w:rPr>
                <w:rFonts w:ascii="Arial" w:hAnsi="Arial" w:cs="Arial"/>
                <w:sz w:val="24"/>
                <w:szCs w:val="24"/>
              </w:rPr>
              <w:t xml:space="preserve"> (from modern India, Pakistan and Bangladesh)</w:t>
            </w:r>
            <w:r w:rsidRPr="00C81863">
              <w:rPr>
                <w:rFonts w:ascii="Arial" w:hAnsi="Arial" w:cs="Arial"/>
                <w:sz w:val="24"/>
                <w:szCs w:val="24"/>
              </w:rPr>
              <w:t xml:space="preserve"> to Bradford </w:t>
            </w:r>
            <w:r>
              <w:rPr>
                <w:rFonts w:ascii="Arial" w:hAnsi="Arial" w:cs="Arial"/>
                <w:sz w:val="24"/>
                <w:szCs w:val="24"/>
              </w:rPr>
              <w:t>lived</w:t>
            </w:r>
            <w:r w:rsidRPr="00C81863">
              <w:rPr>
                <w:rFonts w:ascii="Arial" w:hAnsi="Arial" w:cs="Arial"/>
                <w:sz w:val="24"/>
                <w:szCs w:val="24"/>
              </w:rPr>
              <w:t xml:space="preserve"> in low rent houses owned by Poles, near their work. South Asian Muslims generally worshiped together in private homes, </w:t>
            </w:r>
            <w:r>
              <w:rPr>
                <w:rFonts w:ascii="Arial" w:hAnsi="Arial" w:cs="Arial"/>
                <w:sz w:val="24"/>
                <w:szCs w:val="24"/>
              </w:rPr>
              <w:t>whatever</w:t>
            </w:r>
            <w:r w:rsidRPr="00C81863">
              <w:rPr>
                <w:rFonts w:ascii="Arial" w:hAnsi="Arial" w:cs="Arial"/>
                <w:sz w:val="24"/>
                <w:szCs w:val="24"/>
              </w:rPr>
              <w:t xml:space="preserve"> </w:t>
            </w:r>
            <w:r>
              <w:rPr>
                <w:rFonts w:ascii="Arial" w:hAnsi="Arial" w:cs="Arial"/>
                <w:sz w:val="24"/>
                <w:szCs w:val="24"/>
              </w:rPr>
              <w:t xml:space="preserve">type of Muslim they </w:t>
            </w:r>
            <w:proofErr w:type="gramStart"/>
            <w:r>
              <w:rPr>
                <w:rFonts w:ascii="Arial" w:hAnsi="Arial" w:cs="Arial"/>
                <w:sz w:val="24"/>
                <w:szCs w:val="24"/>
              </w:rPr>
              <w:t>were</w:t>
            </w:r>
            <w:proofErr w:type="gramEnd"/>
            <w:r>
              <w:rPr>
                <w:rFonts w:ascii="Arial" w:hAnsi="Arial" w:cs="Arial"/>
                <w:sz w:val="24"/>
                <w:szCs w:val="24"/>
              </w:rPr>
              <w:t xml:space="preserve"> and wherever they came from</w:t>
            </w:r>
            <w:r w:rsidRPr="00C81863">
              <w:rPr>
                <w:rFonts w:ascii="Arial" w:hAnsi="Arial" w:cs="Arial"/>
                <w:sz w:val="24"/>
                <w:szCs w:val="24"/>
              </w:rPr>
              <w:t>. They were mostly men who did not send for their families to join them as yet</w:t>
            </w:r>
          </w:p>
        </w:tc>
      </w:tr>
      <w:tr w:rsidR="00E156C0" w14:paraId="3C8F7FB0" w14:textId="77777777" w:rsidTr="00E156C0">
        <w:tc>
          <w:tcPr>
            <w:tcW w:w="1526" w:type="dxa"/>
          </w:tcPr>
          <w:p w14:paraId="79CAF0A7" w14:textId="77777777" w:rsidR="00E156C0" w:rsidRDefault="00E156C0" w:rsidP="008908DD">
            <w:pPr>
              <w:rPr>
                <w:rFonts w:ascii="Arial" w:hAnsi="Arial" w:cs="Arial"/>
                <w:sz w:val="24"/>
                <w:szCs w:val="24"/>
              </w:rPr>
            </w:pPr>
            <w:r w:rsidRPr="003C24F8">
              <w:rPr>
                <w:b/>
                <w:sz w:val="36"/>
                <w:szCs w:val="36"/>
              </w:rPr>
              <w:lastRenderedPageBreak/>
              <w:t>1950</w:t>
            </w:r>
          </w:p>
        </w:tc>
        <w:tc>
          <w:tcPr>
            <w:tcW w:w="8590" w:type="dxa"/>
          </w:tcPr>
          <w:p w14:paraId="1FB6A2C7" w14:textId="77777777" w:rsidR="00E156C0" w:rsidRDefault="00E156C0" w:rsidP="008908DD">
            <w:pPr>
              <w:rPr>
                <w:rFonts w:ascii="Arial" w:hAnsi="Arial" w:cs="Arial"/>
                <w:sz w:val="24"/>
                <w:szCs w:val="24"/>
              </w:rPr>
            </w:pPr>
            <w:r w:rsidRPr="00C81863">
              <w:rPr>
                <w:rFonts w:ascii="Arial" w:hAnsi="Arial" w:cs="Arial"/>
                <w:sz w:val="24"/>
                <w:szCs w:val="24"/>
              </w:rPr>
              <w:t>There was still 1123 Wool and Worsted mills open in Bradford</w:t>
            </w:r>
            <w:r>
              <w:rPr>
                <w:rFonts w:ascii="Arial" w:hAnsi="Arial" w:cs="Arial"/>
                <w:sz w:val="24"/>
                <w:szCs w:val="24"/>
              </w:rPr>
              <w:t>.</w:t>
            </w:r>
          </w:p>
        </w:tc>
      </w:tr>
      <w:tr w:rsidR="00E156C0" w14:paraId="4F7DA087" w14:textId="77777777" w:rsidTr="00E156C0">
        <w:tc>
          <w:tcPr>
            <w:tcW w:w="1526" w:type="dxa"/>
          </w:tcPr>
          <w:p w14:paraId="68226325" w14:textId="77777777" w:rsidR="00E156C0" w:rsidRDefault="00E156C0" w:rsidP="008908DD">
            <w:pPr>
              <w:rPr>
                <w:rFonts w:ascii="Arial" w:hAnsi="Arial" w:cs="Arial"/>
                <w:sz w:val="24"/>
                <w:szCs w:val="24"/>
              </w:rPr>
            </w:pPr>
            <w:r w:rsidRPr="003C24F8">
              <w:rPr>
                <w:b/>
                <w:sz w:val="36"/>
                <w:szCs w:val="36"/>
              </w:rPr>
              <w:t>1953</w:t>
            </w:r>
          </w:p>
        </w:tc>
        <w:tc>
          <w:tcPr>
            <w:tcW w:w="8590" w:type="dxa"/>
          </w:tcPr>
          <w:p w14:paraId="1BB024B9" w14:textId="33300DB4" w:rsidR="00E156C0" w:rsidRDefault="00E156C0" w:rsidP="008908DD">
            <w:pPr>
              <w:rPr>
                <w:rFonts w:ascii="Arial" w:hAnsi="Arial" w:cs="Arial"/>
                <w:sz w:val="24"/>
                <w:szCs w:val="24"/>
              </w:rPr>
            </w:pPr>
            <w:r w:rsidRPr="00C81863">
              <w:rPr>
                <w:rFonts w:ascii="Arial" w:hAnsi="Arial" w:cs="Arial"/>
                <w:sz w:val="24"/>
                <w:szCs w:val="24"/>
              </w:rPr>
              <w:t>Around 35,000 peo</w:t>
            </w:r>
            <w:r>
              <w:rPr>
                <w:rFonts w:ascii="Arial" w:hAnsi="Arial" w:cs="Arial"/>
                <w:sz w:val="24"/>
                <w:szCs w:val="24"/>
              </w:rPr>
              <w:t xml:space="preserve">ple in Bradford were Catholics. </w:t>
            </w:r>
            <w:r w:rsidRPr="00C81863">
              <w:rPr>
                <w:rFonts w:ascii="Arial" w:hAnsi="Arial" w:cs="Arial"/>
                <w:sz w:val="24"/>
                <w:szCs w:val="24"/>
              </w:rPr>
              <w:t>One in nine of the population.</w:t>
            </w:r>
            <w:r>
              <w:rPr>
                <w:rFonts w:ascii="Arial" w:hAnsi="Arial" w:cs="Arial"/>
                <w:sz w:val="24"/>
                <w:szCs w:val="24"/>
              </w:rPr>
              <w:t xml:space="preserve"> Most of these were from Irish families who came in the nineteenth century.</w:t>
            </w:r>
          </w:p>
        </w:tc>
      </w:tr>
      <w:tr w:rsidR="00E156C0" w14:paraId="5AF65264" w14:textId="77777777" w:rsidTr="00E156C0">
        <w:tc>
          <w:tcPr>
            <w:tcW w:w="1526" w:type="dxa"/>
          </w:tcPr>
          <w:p w14:paraId="21843449" w14:textId="77777777" w:rsidR="00E156C0" w:rsidRDefault="00E156C0" w:rsidP="008908DD">
            <w:pPr>
              <w:rPr>
                <w:rFonts w:ascii="Arial" w:hAnsi="Arial" w:cs="Arial"/>
                <w:sz w:val="24"/>
                <w:szCs w:val="24"/>
              </w:rPr>
            </w:pPr>
            <w:r w:rsidRPr="00837C92">
              <w:rPr>
                <w:b/>
                <w:sz w:val="36"/>
                <w:szCs w:val="36"/>
              </w:rPr>
              <w:t>1955</w:t>
            </w:r>
          </w:p>
        </w:tc>
        <w:tc>
          <w:tcPr>
            <w:tcW w:w="8590" w:type="dxa"/>
          </w:tcPr>
          <w:p w14:paraId="2E179D32" w14:textId="77777777" w:rsidR="00E156C0" w:rsidRDefault="00E156C0" w:rsidP="008908DD">
            <w:pPr>
              <w:rPr>
                <w:rFonts w:ascii="Arial" w:hAnsi="Arial" w:cs="Arial"/>
                <w:sz w:val="24"/>
                <w:szCs w:val="24"/>
              </w:rPr>
            </w:pPr>
            <w:r>
              <w:rPr>
                <w:rFonts w:ascii="Arial" w:hAnsi="Arial" w:cs="Arial"/>
                <w:sz w:val="24"/>
                <w:szCs w:val="24"/>
              </w:rPr>
              <w:t xml:space="preserve">No. 5 </w:t>
            </w:r>
            <w:r w:rsidRPr="00C81863">
              <w:rPr>
                <w:rFonts w:ascii="Arial" w:hAnsi="Arial" w:cs="Arial"/>
                <w:sz w:val="24"/>
                <w:szCs w:val="24"/>
              </w:rPr>
              <w:t>Clifton Villas became the base of Bradford Latvian Club</w:t>
            </w:r>
            <w:r>
              <w:rPr>
                <w:rFonts w:ascii="Arial" w:hAnsi="Arial" w:cs="Arial"/>
                <w:sz w:val="24"/>
                <w:szCs w:val="24"/>
              </w:rPr>
              <w:t>.</w:t>
            </w:r>
          </w:p>
        </w:tc>
      </w:tr>
      <w:tr w:rsidR="00E156C0" w14:paraId="0C79882E" w14:textId="77777777" w:rsidTr="00E156C0">
        <w:tc>
          <w:tcPr>
            <w:tcW w:w="1526" w:type="dxa"/>
          </w:tcPr>
          <w:p w14:paraId="36C3AE41" w14:textId="77777777" w:rsidR="00E156C0" w:rsidRDefault="00E156C0" w:rsidP="008908DD">
            <w:pPr>
              <w:rPr>
                <w:rFonts w:ascii="Arial" w:hAnsi="Arial" w:cs="Arial"/>
                <w:sz w:val="24"/>
                <w:szCs w:val="24"/>
              </w:rPr>
            </w:pPr>
            <w:r w:rsidRPr="00837C92">
              <w:rPr>
                <w:b/>
                <w:sz w:val="36"/>
                <w:szCs w:val="36"/>
              </w:rPr>
              <w:t>1956</w:t>
            </w:r>
          </w:p>
        </w:tc>
        <w:tc>
          <w:tcPr>
            <w:tcW w:w="8590" w:type="dxa"/>
          </w:tcPr>
          <w:p w14:paraId="1577D115" w14:textId="77777777" w:rsidR="00E156C0" w:rsidRDefault="00E156C0" w:rsidP="008908DD">
            <w:pPr>
              <w:rPr>
                <w:rFonts w:ascii="Arial" w:hAnsi="Arial" w:cs="Arial"/>
                <w:sz w:val="24"/>
                <w:szCs w:val="24"/>
              </w:rPr>
            </w:pPr>
            <w:r>
              <w:rPr>
                <w:rFonts w:ascii="Arial" w:hAnsi="Arial" w:cs="Arial"/>
                <w:sz w:val="24"/>
                <w:szCs w:val="24"/>
              </w:rPr>
              <w:t xml:space="preserve">No. 8 </w:t>
            </w:r>
            <w:r w:rsidRPr="00C81863">
              <w:rPr>
                <w:rFonts w:ascii="Arial" w:hAnsi="Arial" w:cs="Arial"/>
                <w:sz w:val="24"/>
                <w:szCs w:val="24"/>
              </w:rPr>
              <w:t xml:space="preserve">Clifton Villas became the base of Bradford Estonian Club. Around 2,000 Hungarians started settling in Bradford, fleeing </w:t>
            </w:r>
            <w:r>
              <w:rPr>
                <w:rFonts w:ascii="Arial" w:hAnsi="Arial" w:cs="Arial"/>
                <w:sz w:val="24"/>
                <w:szCs w:val="24"/>
              </w:rPr>
              <w:t>an unsuccessful rebellion</w:t>
            </w:r>
            <w:r w:rsidRPr="00C81863">
              <w:rPr>
                <w:rFonts w:ascii="Arial" w:hAnsi="Arial" w:cs="Arial"/>
                <w:sz w:val="24"/>
                <w:szCs w:val="24"/>
              </w:rPr>
              <w:t xml:space="preserve"> against Soviet</w:t>
            </w:r>
            <w:r>
              <w:rPr>
                <w:rFonts w:ascii="Arial" w:hAnsi="Arial" w:cs="Arial"/>
                <w:sz w:val="24"/>
                <w:szCs w:val="24"/>
              </w:rPr>
              <w:t xml:space="preserve"> (Russian Communist)</w:t>
            </w:r>
            <w:r w:rsidRPr="00C81863">
              <w:rPr>
                <w:rFonts w:ascii="Arial" w:hAnsi="Arial" w:cs="Arial"/>
                <w:sz w:val="24"/>
                <w:szCs w:val="24"/>
              </w:rPr>
              <w:t xml:space="preserve"> occupation. They established a Hungarian </w:t>
            </w:r>
            <w:r>
              <w:rPr>
                <w:rFonts w:ascii="Arial" w:hAnsi="Arial" w:cs="Arial"/>
                <w:sz w:val="24"/>
                <w:szCs w:val="24"/>
              </w:rPr>
              <w:t>Cultural and Social Centre at No. 4</w:t>
            </w:r>
            <w:r w:rsidRPr="00C81863">
              <w:rPr>
                <w:rFonts w:ascii="Arial" w:hAnsi="Arial" w:cs="Arial"/>
                <w:sz w:val="24"/>
                <w:szCs w:val="24"/>
              </w:rPr>
              <w:t xml:space="preserve"> </w:t>
            </w:r>
            <w:proofErr w:type="spellStart"/>
            <w:r w:rsidRPr="00C81863">
              <w:rPr>
                <w:rFonts w:ascii="Arial" w:hAnsi="Arial" w:cs="Arial"/>
                <w:sz w:val="24"/>
                <w:szCs w:val="24"/>
              </w:rPr>
              <w:t>Walmer</w:t>
            </w:r>
            <w:proofErr w:type="spellEnd"/>
            <w:r w:rsidRPr="00C81863">
              <w:rPr>
                <w:rFonts w:ascii="Arial" w:hAnsi="Arial" w:cs="Arial"/>
                <w:sz w:val="24"/>
                <w:szCs w:val="24"/>
              </w:rPr>
              <w:t xml:space="preserve"> Villas.</w:t>
            </w:r>
          </w:p>
          <w:p w14:paraId="309CDA90" w14:textId="77777777" w:rsidR="00E156C0" w:rsidRDefault="00E156C0" w:rsidP="008908DD">
            <w:pPr>
              <w:rPr>
                <w:rFonts w:ascii="Arial" w:hAnsi="Arial" w:cs="Arial"/>
                <w:sz w:val="24"/>
                <w:szCs w:val="24"/>
              </w:rPr>
            </w:pPr>
          </w:p>
        </w:tc>
      </w:tr>
      <w:tr w:rsidR="00E156C0" w14:paraId="24262AA1" w14:textId="77777777" w:rsidTr="00E156C0">
        <w:tc>
          <w:tcPr>
            <w:tcW w:w="1526" w:type="dxa"/>
          </w:tcPr>
          <w:p w14:paraId="2D69F33A" w14:textId="77777777" w:rsidR="00E156C0" w:rsidRDefault="00E156C0" w:rsidP="008908DD">
            <w:pPr>
              <w:rPr>
                <w:rFonts w:ascii="Arial" w:hAnsi="Arial" w:cs="Arial"/>
                <w:sz w:val="24"/>
                <w:szCs w:val="24"/>
              </w:rPr>
            </w:pPr>
            <w:r w:rsidRPr="003C24F8">
              <w:rPr>
                <w:b/>
                <w:sz w:val="36"/>
                <w:szCs w:val="36"/>
              </w:rPr>
              <w:t>1959</w:t>
            </w:r>
          </w:p>
        </w:tc>
        <w:tc>
          <w:tcPr>
            <w:tcW w:w="8590" w:type="dxa"/>
          </w:tcPr>
          <w:p w14:paraId="4E6C937A" w14:textId="77777777" w:rsidR="00E156C0" w:rsidRPr="00C81863" w:rsidRDefault="00E156C0" w:rsidP="008908DD">
            <w:pPr>
              <w:rPr>
                <w:rFonts w:ascii="Arial" w:hAnsi="Arial" w:cs="Arial"/>
                <w:sz w:val="24"/>
                <w:szCs w:val="24"/>
              </w:rPr>
            </w:pPr>
            <w:r w:rsidRPr="00C81863">
              <w:rPr>
                <w:rFonts w:ascii="Arial" w:hAnsi="Arial" w:cs="Arial"/>
                <w:sz w:val="24"/>
                <w:szCs w:val="24"/>
              </w:rPr>
              <w:t>Pakista</w:t>
            </w:r>
            <w:r>
              <w:rPr>
                <w:rFonts w:ascii="Arial" w:hAnsi="Arial" w:cs="Arial"/>
                <w:sz w:val="24"/>
                <w:szCs w:val="24"/>
              </w:rPr>
              <w:t xml:space="preserve">nis owned two grocery/butchers </w:t>
            </w:r>
            <w:r w:rsidRPr="00C81863">
              <w:rPr>
                <w:rFonts w:ascii="Arial" w:hAnsi="Arial" w:cs="Arial"/>
                <w:sz w:val="24"/>
                <w:szCs w:val="24"/>
              </w:rPr>
              <w:t>shops and three cafes in Bradford.</w:t>
            </w:r>
          </w:p>
          <w:p w14:paraId="7D403B0C" w14:textId="558A7659" w:rsidR="00E156C0" w:rsidRDefault="00E156C0" w:rsidP="008908DD">
            <w:pPr>
              <w:rPr>
                <w:rFonts w:ascii="Arial" w:hAnsi="Arial" w:cs="Arial"/>
                <w:sz w:val="24"/>
                <w:szCs w:val="24"/>
              </w:rPr>
            </w:pPr>
            <w:r w:rsidRPr="00C81863">
              <w:rPr>
                <w:rFonts w:ascii="Arial" w:hAnsi="Arial" w:cs="Arial"/>
                <w:sz w:val="24"/>
                <w:szCs w:val="24"/>
              </w:rPr>
              <w:t>Bradford's first mosque opened in Howard Street.</w:t>
            </w:r>
          </w:p>
        </w:tc>
      </w:tr>
      <w:tr w:rsidR="00E156C0" w14:paraId="10B89FD5" w14:textId="77777777" w:rsidTr="00E156C0">
        <w:tc>
          <w:tcPr>
            <w:tcW w:w="1526" w:type="dxa"/>
          </w:tcPr>
          <w:p w14:paraId="673E3249" w14:textId="77777777" w:rsidR="00E156C0" w:rsidRDefault="00E156C0" w:rsidP="008908DD">
            <w:pPr>
              <w:rPr>
                <w:rFonts w:ascii="Arial" w:hAnsi="Arial" w:cs="Arial"/>
                <w:sz w:val="24"/>
                <w:szCs w:val="24"/>
              </w:rPr>
            </w:pPr>
            <w:r>
              <w:rPr>
                <w:b/>
                <w:sz w:val="36"/>
                <w:szCs w:val="36"/>
              </w:rPr>
              <w:t>196</w:t>
            </w:r>
            <w:r w:rsidRPr="003C24F8">
              <w:rPr>
                <w:b/>
                <w:sz w:val="36"/>
                <w:szCs w:val="36"/>
              </w:rPr>
              <w:t>0s</w:t>
            </w:r>
          </w:p>
        </w:tc>
        <w:tc>
          <w:tcPr>
            <w:tcW w:w="8590" w:type="dxa"/>
          </w:tcPr>
          <w:p w14:paraId="68D00E11" w14:textId="3BEB2ADF" w:rsidR="00E156C0" w:rsidRDefault="00E156C0" w:rsidP="008908DD">
            <w:pPr>
              <w:rPr>
                <w:rFonts w:ascii="Arial" w:hAnsi="Arial" w:cs="Arial"/>
                <w:sz w:val="24"/>
                <w:szCs w:val="24"/>
              </w:rPr>
            </w:pPr>
            <w:r w:rsidRPr="00C81863">
              <w:rPr>
                <w:rFonts w:ascii="Arial" w:hAnsi="Arial" w:cs="Arial"/>
                <w:sz w:val="24"/>
                <w:szCs w:val="24"/>
              </w:rPr>
              <w:t xml:space="preserve">South Asian workers helped to keep textile mills running at a time </w:t>
            </w:r>
            <w:r>
              <w:rPr>
                <w:rFonts w:ascii="Arial" w:hAnsi="Arial" w:cs="Arial"/>
                <w:sz w:val="24"/>
                <w:szCs w:val="24"/>
              </w:rPr>
              <w:t>when most people could get jobs</w:t>
            </w:r>
            <w:r w:rsidRPr="00C81863">
              <w:rPr>
                <w:rFonts w:ascii="Arial" w:hAnsi="Arial" w:cs="Arial"/>
                <w:sz w:val="24"/>
                <w:szCs w:val="24"/>
              </w:rPr>
              <w:t xml:space="preserve">. Despite this they </w:t>
            </w:r>
            <w:r w:rsidRPr="00B62D73">
              <w:rPr>
                <w:rFonts w:ascii="Arial" w:hAnsi="Arial" w:cs="Arial"/>
                <w:sz w:val="24"/>
                <w:szCs w:val="24"/>
              </w:rPr>
              <w:t>faced racist prejudice and discrimination.</w:t>
            </w:r>
          </w:p>
        </w:tc>
      </w:tr>
      <w:tr w:rsidR="00E156C0" w14:paraId="43A94C58" w14:textId="77777777" w:rsidTr="00E156C0">
        <w:tc>
          <w:tcPr>
            <w:tcW w:w="1526" w:type="dxa"/>
          </w:tcPr>
          <w:p w14:paraId="15D8794F" w14:textId="77777777" w:rsidR="00E156C0" w:rsidRDefault="00E156C0" w:rsidP="008908DD">
            <w:pPr>
              <w:rPr>
                <w:rFonts w:ascii="Arial" w:hAnsi="Arial" w:cs="Arial"/>
                <w:sz w:val="24"/>
                <w:szCs w:val="24"/>
              </w:rPr>
            </w:pPr>
            <w:r w:rsidRPr="003C24F8">
              <w:rPr>
                <w:b/>
                <w:sz w:val="36"/>
                <w:szCs w:val="36"/>
              </w:rPr>
              <w:lastRenderedPageBreak/>
              <w:t>1962</w:t>
            </w:r>
          </w:p>
        </w:tc>
        <w:tc>
          <w:tcPr>
            <w:tcW w:w="8590" w:type="dxa"/>
          </w:tcPr>
          <w:p w14:paraId="5A748899" w14:textId="77777777" w:rsidR="00E156C0" w:rsidRDefault="00E156C0" w:rsidP="008908DD">
            <w:pPr>
              <w:rPr>
                <w:rFonts w:ascii="Arial" w:hAnsi="Arial" w:cs="Arial"/>
                <w:sz w:val="24"/>
                <w:szCs w:val="24"/>
              </w:rPr>
            </w:pPr>
            <w:r>
              <w:rPr>
                <w:rFonts w:ascii="Arial" w:hAnsi="Arial" w:cs="Arial"/>
                <w:sz w:val="24"/>
                <w:szCs w:val="24"/>
              </w:rPr>
              <w:t xml:space="preserve">The </w:t>
            </w:r>
            <w:r w:rsidRPr="00C81863">
              <w:rPr>
                <w:rFonts w:ascii="Arial" w:hAnsi="Arial" w:cs="Arial"/>
                <w:sz w:val="24"/>
                <w:szCs w:val="24"/>
              </w:rPr>
              <w:t>Commonwealth Immigration Act restricted migration to Britain from the Commonwealth</w:t>
            </w:r>
            <w:r>
              <w:rPr>
                <w:rFonts w:ascii="Arial" w:hAnsi="Arial" w:cs="Arial"/>
                <w:sz w:val="24"/>
                <w:szCs w:val="24"/>
              </w:rPr>
              <w:t xml:space="preserve"> (the countries of the old British Empire such as India and Pakistan)</w:t>
            </w:r>
            <w:r w:rsidRPr="00C81863">
              <w:rPr>
                <w:rFonts w:ascii="Arial" w:hAnsi="Arial" w:cs="Arial"/>
                <w:sz w:val="24"/>
                <w:szCs w:val="24"/>
              </w:rPr>
              <w:t xml:space="preserve">. </w:t>
            </w:r>
            <w:r>
              <w:rPr>
                <w:rFonts w:ascii="Arial" w:hAnsi="Arial" w:cs="Arial"/>
                <w:sz w:val="24"/>
                <w:szCs w:val="24"/>
              </w:rPr>
              <w:t>The new law</w:t>
            </w:r>
            <w:r w:rsidRPr="00C81863">
              <w:rPr>
                <w:rFonts w:ascii="Arial" w:hAnsi="Arial" w:cs="Arial"/>
                <w:sz w:val="24"/>
                <w:szCs w:val="24"/>
              </w:rPr>
              <w:t xml:space="preserve"> encouraged migrant workers to settle </w:t>
            </w:r>
            <w:r>
              <w:rPr>
                <w:rFonts w:ascii="Arial" w:hAnsi="Arial" w:cs="Arial"/>
                <w:sz w:val="24"/>
                <w:szCs w:val="24"/>
              </w:rPr>
              <w:t xml:space="preserve">in Bradford </w:t>
            </w:r>
            <w:r w:rsidRPr="00C81863">
              <w:rPr>
                <w:rFonts w:ascii="Arial" w:hAnsi="Arial" w:cs="Arial"/>
                <w:sz w:val="24"/>
                <w:szCs w:val="24"/>
              </w:rPr>
              <w:t xml:space="preserve">before </w:t>
            </w:r>
            <w:r>
              <w:rPr>
                <w:rFonts w:ascii="Arial" w:hAnsi="Arial" w:cs="Arial"/>
                <w:sz w:val="24"/>
                <w:szCs w:val="24"/>
              </w:rPr>
              <w:t>the new rules became law.</w:t>
            </w:r>
          </w:p>
        </w:tc>
      </w:tr>
      <w:tr w:rsidR="00E156C0" w14:paraId="11690DF4" w14:textId="77777777" w:rsidTr="00E156C0">
        <w:tc>
          <w:tcPr>
            <w:tcW w:w="1526" w:type="dxa"/>
          </w:tcPr>
          <w:p w14:paraId="50E2A1FC" w14:textId="77777777" w:rsidR="00E156C0" w:rsidRDefault="00E156C0" w:rsidP="008908DD">
            <w:pPr>
              <w:rPr>
                <w:rFonts w:ascii="Arial" w:hAnsi="Arial" w:cs="Arial"/>
                <w:sz w:val="24"/>
                <w:szCs w:val="24"/>
              </w:rPr>
            </w:pPr>
            <w:r w:rsidRPr="003C24F8">
              <w:rPr>
                <w:b/>
                <w:sz w:val="36"/>
                <w:szCs w:val="36"/>
              </w:rPr>
              <w:t>1964</w:t>
            </w:r>
          </w:p>
        </w:tc>
        <w:tc>
          <w:tcPr>
            <w:tcW w:w="8590" w:type="dxa"/>
          </w:tcPr>
          <w:p w14:paraId="749C76F9" w14:textId="77777777" w:rsidR="00E156C0" w:rsidRDefault="00E156C0" w:rsidP="008908DD">
            <w:pPr>
              <w:rPr>
                <w:rFonts w:ascii="Arial" w:hAnsi="Arial" w:cs="Arial"/>
                <w:sz w:val="24"/>
                <w:szCs w:val="24"/>
              </w:rPr>
            </w:pPr>
            <w:r w:rsidRPr="00C81863">
              <w:rPr>
                <w:rFonts w:ascii="Arial" w:hAnsi="Arial" w:cs="Arial"/>
                <w:sz w:val="24"/>
                <w:szCs w:val="24"/>
              </w:rPr>
              <w:t xml:space="preserve">Bradford had a population of 12,000 Pakistanis, 5400 from </w:t>
            </w:r>
            <w:proofErr w:type="spellStart"/>
            <w:r w:rsidRPr="00C81863">
              <w:rPr>
                <w:rFonts w:ascii="Arial" w:hAnsi="Arial" w:cs="Arial"/>
                <w:sz w:val="24"/>
                <w:szCs w:val="24"/>
              </w:rPr>
              <w:t>Mirpur</w:t>
            </w:r>
            <w:proofErr w:type="spellEnd"/>
            <w:r w:rsidRPr="00C81863">
              <w:rPr>
                <w:rFonts w:ascii="Arial" w:hAnsi="Arial" w:cs="Arial"/>
                <w:sz w:val="24"/>
                <w:szCs w:val="24"/>
              </w:rPr>
              <w:t xml:space="preserve">, 3000 from </w:t>
            </w:r>
            <w:proofErr w:type="spellStart"/>
            <w:r w:rsidRPr="00C81863">
              <w:rPr>
                <w:rFonts w:ascii="Arial" w:hAnsi="Arial" w:cs="Arial"/>
                <w:sz w:val="24"/>
                <w:szCs w:val="24"/>
              </w:rPr>
              <w:t>Chachh</w:t>
            </w:r>
            <w:proofErr w:type="spellEnd"/>
            <w:r w:rsidRPr="00C81863">
              <w:rPr>
                <w:rFonts w:ascii="Arial" w:hAnsi="Arial" w:cs="Arial"/>
                <w:sz w:val="24"/>
                <w:szCs w:val="24"/>
              </w:rPr>
              <w:t xml:space="preserve"> in </w:t>
            </w:r>
            <w:proofErr w:type="spellStart"/>
            <w:r w:rsidRPr="00C81863">
              <w:rPr>
                <w:rFonts w:ascii="Arial" w:hAnsi="Arial" w:cs="Arial"/>
                <w:sz w:val="24"/>
                <w:szCs w:val="24"/>
              </w:rPr>
              <w:t>Campbellpore</w:t>
            </w:r>
            <w:proofErr w:type="spellEnd"/>
            <w:r w:rsidRPr="00C81863">
              <w:rPr>
                <w:rFonts w:ascii="Arial" w:hAnsi="Arial" w:cs="Arial"/>
                <w:sz w:val="24"/>
                <w:szCs w:val="24"/>
              </w:rPr>
              <w:t xml:space="preserve"> District on the Punjab/North West Frontier Province border, 1,800 from </w:t>
            </w:r>
            <w:proofErr w:type="gramStart"/>
            <w:r w:rsidRPr="00C81863">
              <w:rPr>
                <w:rFonts w:ascii="Arial" w:hAnsi="Arial" w:cs="Arial"/>
                <w:sz w:val="24"/>
                <w:szCs w:val="24"/>
              </w:rPr>
              <w:t>Punjab</w:t>
            </w:r>
            <w:proofErr w:type="gramEnd"/>
            <w:r w:rsidRPr="00C81863">
              <w:rPr>
                <w:rFonts w:ascii="Arial" w:hAnsi="Arial" w:cs="Arial"/>
                <w:sz w:val="24"/>
                <w:szCs w:val="24"/>
              </w:rPr>
              <w:t xml:space="preserve"> and 1,500 from East Pakistan</w:t>
            </w:r>
            <w:r>
              <w:rPr>
                <w:rFonts w:ascii="Arial" w:hAnsi="Arial" w:cs="Arial"/>
                <w:sz w:val="24"/>
                <w:szCs w:val="24"/>
              </w:rPr>
              <w:t xml:space="preserve"> </w:t>
            </w:r>
            <w:r w:rsidRPr="00C81863">
              <w:rPr>
                <w:rFonts w:ascii="Arial" w:hAnsi="Arial" w:cs="Arial"/>
                <w:sz w:val="24"/>
                <w:szCs w:val="24"/>
              </w:rPr>
              <w:t>(f</w:t>
            </w:r>
            <w:r>
              <w:rPr>
                <w:rFonts w:ascii="Arial" w:hAnsi="Arial" w:cs="Arial"/>
                <w:sz w:val="24"/>
                <w:szCs w:val="24"/>
              </w:rPr>
              <w:t>rom 1971 Bangladesh.  In the 1960s and 1970</w:t>
            </w:r>
            <w:r w:rsidRPr="00C81863">
              <w:rPr>
                <w:rFonts w:ascii="Arial" w:hAnsi="Arial" w:cs="Arial"/>
                <w:sz w:val="24"/>
                <w:szCs w:val="24"/>
              </w:rPr>
              <w:t>s South Asian migrants decided that they would stay in Bradford and sent for their families to live with them. West Indian families also settled, around half from Dominica but also from Jamaica, Barbados and other Caribbean islands.</w:t>
            </w:r>
          </w:p>
          <w:p w14:paraId="318D364E" w14:textId="77777777" w:rsidR="00E156C0" w:rsidRDefault="00E156C0" w:rsidP="008908DD">
            <w:pPr>
              <w:rPr>
                <w:rFonts w:ascii="Arial" w:hAnsi="Arial" w:cs="Arial"/>
                <w:sz w:val="24"/>
                <w:szCs w:val="24"/>
              </w:rPr>
            </w:pPr>
          </w:p>
        </w:tc>
      </w:tr>
      <w:tr w:rsidR="00E156C0" w14:paraId="74FDB968" w14:textId="77777777" w:rsidTr="00E156C0">
        <w:tc>
          <w:tcPr>
            <w:tcW w:w="1526" w:type="dxa"/>
          </w:tcPr>
          <w:p w14:paraId="0649054A" w14:textId="77777777" w:rsidR="00E156C0" w:rsidRDefault="00E156C0" w:rsidP="008908DD">
            <w:pPr>
              <w:rPr>
                <w:rFonts w:ascii="Arial" w:hAnsi="Arial" w:cs="Arial"/>
                <w:sz w:val="24"/>
                <w:szCs w:val="24"/>
              </w:rPr>
            </w:pPr>
            <w:r w:rsidRPr="003C24F8">
              <w:rPr>
                <w:b/>
                <w:sz w:val="36"/>
                <w:szCs w:val="36"/>
              </w:rPr>
              <w:t>1966</w:t>
            </w:r>
          </w:p>
        </w:tc>
        <w:tc>
          <w:tcPr>
            <w:tcW w:w="8590" w:type="dxa"/>
          </w:tcPr>
          <w:p w14:paraId="0B5F8584" w14:textId="77777777" w:rsidR="00E156C0" w:rsidRDefault="00E156C0" w:rsidP="008908DD">
            <w:pPr>
              <w:rPr>
                <w:rFonts w:ascii="Arial" w:hAnsi="Arial" w:cs="Arial"/>
                <w:sz w:val="24"/>
                <w:szCs w:val="24"/>
              </w:rPr>
            </w:pPr>
            <w:r w:rsidRPr="00C81863">
              <w:rPr>
                <w:rFonts w:ascii="Arial" w:hAnsi="Arial" w:cs="Arial"/>
                <w:sz w:val="24"/>
                <w:szCs w:val="24"/>
              </w:rPr>
              <w:t>There were 133 Pakistani businesses in Bradford including 51 grocery/butchers shops and 16 cafes</w:t>
            </w:r>
            <w:r>
              <w:rPr>
                <w:rFonts w:ascii="Arial" w:hAnsi="Arial" w:cs="Arial"/>
                <w:sz w:val="24"/>
                <w:szCs w:val="24"/>
              </w:rPr>
              <w:t>.</w:t>
            </w:r>
          </w:p>
          <w:p w14:paraId="6A91C349" w14:textId="77777777" w:rsidR="00E156C0" w:rsidRDefault="00E156C0" w:rsidP="008908DD">
            <w:pPr>
              <w:rPr>
                <w:rFonts w:ascii="Arial" w:hAnsi="Arial" w:cs="Arial"/>
                <w:sz w:val="24"/>
                <w:szCs w:val="24"/>
              </w:rPr>
            </w:pPr>
          </w:p>
        </w:tc>
      </w:tr>
      <w:tr w:rsidR="00E156C0" w14:paraId="66C58625" w14:textId="77777777" w:rsidTr="00E156C0">
        <w:tc>
          <w:tcPr>
            <w:tcW w:w="1526" w:type="dxa"/>
          </w:tcPr>
          <w:p w14:paraId="44BECE95" w14:textId="77777777" w:rsidR="00E156C0" w:rsidRDefault="00E156C0" w:rsidP="008908DD">
            <w:pPr>
              <w:rPr>
                <w:rFonts w:ascii="Arial" w:hAnsi="Arial" w:cs="Arial"/>
                <w:sz w:val="24"/>
                <w:szCs w:val="24"/>
              </w:rPr>
            </w:pPr>
            <w:r w:rsidRPr="003C24F8">
              <w:rPr>
                <w:b/>
                <w:sz w:val="36"/>
                <w:szCs w:val="36"/>
              </w:rPr>
              <w:t>1967</w:t>
            </w:r>
          </w:p>
        </w:tc>
        <w:tc>
          <w:tcPr>
            <w:tcW w:w="8590" w:type="dxa"/>
          </w:tcPr>
          <w:p w14:paraId="36B8B35B" w14:textId="77777777" w:rsidR="00E156C0" w:rsidRDefault="00E156C0" w:rsidP="008908DD">
            <w:pPr>
              <w:rPr>
                <w:rFonts w:ascii="Arial" w:hAnsi="Arial" w:cs="Arial"/>
                <w:sz w:val="24"/>
                <w:szCs w:val="24"/>
              </w:rPr>
            </w:pPr>
            <w:r w:rsidRPr="00C81863">
              <w:rPr>
                <w:rFonts w:ascii="Arial" w:hAnsi="Arial" w:cs="Arial"/>
                <w:sz w:val="24"/>
                <w:szCs w:val="24"/>
              </w:rPr>
              <w:t>There were 825 wool and worsted mills open in Bradford</w:t>
            </w:r>
            <w:r>
              <w:rPr>
                <w:rFonts w:ascii="Arial" w:hAnsi="Arial" w:cs="Arial"/>
                <w:sz w:val="24"/>
                <w:szCs w:val="24"/>
              </w:rPr>
              <w:t>.</w:t>
            </w:r>
          </w:p>
        </w:tc>
      </w:tr>
      <w:tr w:rsidR="00E156C0" w14:paraId="1763D021" w14:textId="77777777" w:rsidTr="00E156C0">
        <w:tc>
          <w:tcPr>
            <w:tcW w:w="1526" w:type="dxa"/>
          </w:tcPr>
          <w:p w14:paraId="42B81C59" w14:textId="77777777" w:rsidR="00E156C0" w:rsidRDefault="00E156C0" w:rsidP="008908DD">
            <w:pPr>
              <w:rPr>
                <w:rFonts w:ascii="Arial" w:hAnsi="Arial" w:cs="Arial"/>
                <w:sz w:val="24"/>
                <w:szCs w:val="24"/>
              </w:rPr>
            </w:pPr>
            <w:r w:rsidRPr="003C24F8">
              <w:rPr>
                <w:b/>
                <w:sz w:val="36"/>
                <w:szCs w:val="36"/>
              </w:rPr>
              <w:t>1970</w:t>
            </w:r>
          </w:p>
        </w:tc>
        <w:tc>
          <w:tcPr>
            <w:tcW w:w="8590" w:type="dxa"/>
          </w:tcPr>
          <w:p w14:paraId="0897E52E" w14:textId="77777777" w:rsidR="00E156C0" w:rsidRDefault="00E156C0" w:rsidP="008908DD">
            <w:pPr>
              <w:rPr>
                <w:rFonts w:ascii="Arial" w:hAnsi="Arial" w:cs="Arial"/>
                <w:sz w:val="24"/>
                <w:szCs w:val="24"/>
              </w:rPr>
            </w:pPr>
            <w:r w:rsidRPr="00C81863">
              <w:rPr>
                <w:rFonts w:ascii="Arial" w:hAnsi="Arial" w:cs="Arial"/>
                <w:sz w:val="24"/>
                <w:szCs w:val="24"/>
              </w:rPr>
              <w:t>There were 260 Pakistani businesses including 112 grocery/butchers shops and 25 cafes.</w:t>
            </w:r>
            <w:r>
              <w:rPr>
                <w:rFonts w:ascii="Arial" w:hAnsi="Arial" w:cs="Arial"/>
                <w:sz w:val="24"/>
                <w:szCs w:val="24"/>
              </w:rPr>
              <w:t xml:space="preserve"> </w:t>
            </w:r>
            <w:r w:rsidRPr="00C81863">
              <w:rPr>
                <w:rFonts w:ascii="Arial" w:hAnsi="Arial" w:cs="Arial"/>
                <w:sz w:val="24"/>
                <w:szCs w:val="24"/>
              </w:rPr>
              <w:t>The former Jewish Orthodox Synagogue in Spring Garden was closed and the congregation moved to Shipley.</w:t>
            </w:r>
          </w:p>
          <w:p w14:paraId="463FC48B" w14:textId="77777777" w:rsidR="00E156C0" w:rsidRDefault="00E156C0" w:rsidP="008908DD">
            <w:pPr>
              <w:rPr>
                <w:rFonts w:ascii="Arial" w:hAnsi="Arial" w:cs="Arial"/>
                <w:sz w:val="24"/>
                <w:szCs w:val="24"/>
              </w:rPr>
            </w:pPr>
          </w:p>
        </w:tc>
      </w:tr>
      <w:tr w:rsidR="00E156C0" w14:paraId="2404423F" w14:textId="77777777" w:rsidTr="00E156C0">
        <w:tc>
          <w:tcPr>
            <w:tcW w:w="1526" w:type="dxa"/>
          </w:tcPr>
          <w:p w14:paraId="6B344E57" w14:textId="77777777" w:rsidR="00E156C0" w:rsidRDefault="00E156C0" w:rsidP="008908DD">
            <w:pPr>
              <w:rPr>
                <w:rFonts w:ascii="Arial" w:hAnsi="Arial" w:cs="Arial"/>
                <w:sz w:val="24"/>
                <w:szCs w:val="24"/>
              </w:rPr>
            </w:pPr>
            <w:r w:rsidRPr="003C24F8">
              <w:rPr>
                <w:b/>
                <w:sz w:val="36"/>
                <w:szCs w:val="36"/>
              </w:rPr>
              <w:t>1971</w:t>
            </w:r>
          </w:p>
        </w:tc>
        <w:tc>
          <w:tcPr>
            <w:tcW w:w="8590" w:type="dxa"/>
          </w:tcPr>
          <w:p w14:paraId="4765B602" w14:textId="77777777" w:rsidR="00E156C0" w:rsidRDefault="00E156C0" w:rsidP="008908DD">
            <w:pPr>
              <w:rPr>
                <w:rFonts w:ascii="Arial" w:hAnsi="Arial" w:cs="Arial"/>
                <w:sz w:val="24"/>
                <w:szCs w:val="24"/>
              </w:rPr>
            </w:pPr>
            <w:r w:rsidRPr="00C81863">
              <w:rPr>
                <w:rFonts w:ascii="Arial" w:hAnsi="Arial" w:cs="Arial"/>
                <w:sz w:val="24"/>
                <w:szCs w:val="24"/>
              </w:rPr>
              <w:t>Bradford</w:t>
            </w:r>
            <w:r>
              <w:rPr>
                <w:rFonts w:ascii="Arial" w:hAnsi="Arial" w:cs="Arial"/>
                <w:sz w:val="24"/>
                <w:szCs w:val="24"/>
              </w:rPr>
              <w:t>’s population</w:t>
            </w:r>
            <w:r w:rsidRPr="00C81863">
              <w:rPr>
                <w:rFonts w:ascii="Arial" w:hAnsi="Arial" w:cs="Arial"/>
                <w:sz w:val="24"/>
                <w:szCs w:val="24"/>
              </w:rPr>
              <w:t xml:space="preserve"> was 294,164</w:t>
            </w:r>
            <w:r>
              <w:rPr>
                <w:rFonts w:ascii="Arial" w:hAnsi="Arial" w:cs="Arial"/>
                <w:sz w:val="24"/>
                <w:szCs w:val="24"/>
              </w:rPr>
              <w:t xml:space="preserve">. </w:t>
            </w:r>
            <w:r w:rsidRPr="00C81863">
              <w:rPr>
                <w:rFonts w:ascii="Arial" w:hAnsi="Arial" w:cs="Arial"/>
                <w:sz w:val="24"/>
                <w:szCs w:val="24"/>
              </w:rPr>
              <w:t>Through the 19</w:t>
            </w:r>
            <w:r>
              <w:rPr>
                <w:rFonts w:ascii="Arial" w:hAnsi="Arial" w:cs="Arial"/>
                <w:sz w:val="24"/>
                <w:szCs w:val="24"/>
              </w:rPr>
              <w:t>70</w:t>
            </w:r>
            <w:r w:rsidRPr="00C81863">
              <w:rPr>
                <w:rFonts w:ascii="Arial" w:hAnsi="Arial" w:cs="Arial"/>
                <w:sz w:val="24"/>
                <w:szCs w:val="24"/>
              </w:rPr>
              <w:t>s</w:t>
            </w:r>
            <w:r>
              <w:rPr>
                <w:rFonts w:ascii="Arial" w:hAnsi="Arial" w:cs="Arial"/>
                <w:sz w:val="24"/>
                <w:szCs w:val="24"/>
              </w:rPr>
              <w:t xml:space="preserve"> Bradford became poorer and lots of people could not find jobs. </w:t>
            </w:r>
          </w:p>
        </w:tc>
      </w:tr>
      <w:tr w:rsidR="00E156C0" w14:paraId="7ED5D124" w14:textId="77777777" w:rsidTr="00E156C0">
        <w:tc>
          <w:tcPr>
            <w:tcW w:w="1526" w:type="dxa"/>
          </w:tcPr>
          <w:p w14:paraId="526E245B" w14:textId="77777777" w:rsidR="00E156C0" w:rsidRDefault="00E156C0" w:rsidP="008908DD">
            <w:pPr>
              <w:rPr>
                <w:rFonts w:ascii="Arial" w:hAnsi="Arial" w:cs="Arial"/>
                <w:sz w:val="24"/>
                <w:szCs w:val="24"/>
              </w:rPr>
            </w:pPr>
            <w:r>
              <w:rPr>
                <w:b/>
                <w:sz w:val="36"/>
                <w:szCs w:val="36"/>
              </w:rPr>
              <w:t>1972</w:t>
            </w:r>
          </w:p>
        </w:tc>
        <w:tc>
          <w:tcPr>
            <w:tcW w:w="8590" w:type="dxa"/>
          </w:tcPr>
          <w:p w14:paraId="49192425" w14:textId="77777777" w:rsidR="00E156C0" w:rsidRDefault="00E156C0" w:rsidP="008908DD">
            <w:pPr>
              <w:rPr>
                <w:rFonts w:ascii="Arial" w:hAnsi="Arial" w:cs="Arial"/>
                <w:sz w:val="24"/>
                <w:szCs w:val="24"/>
              </w:rPr>
            </w:pPr>
            <w:r>
              <w:rPr>
                <w:rFonts w:ascii="Arial" w:hAnsi="Arial" w:cs="Arial"/>
                <w:sz w:val="24"/>
                <w:szCs w:val="24"/>
              </w:rPr>
              <w:t xml:space="preserve">Bradford`s first purpose built </w:t>
            </w:r>
            <w:proofErr w:type="spellStart"/>
            <w:r>
              <w:rPr>
                <w:rFonts w:ascii="Arial" w:hAnsi="Arial" w:cs="Arial"/>
                <w:sz w:val="24"/>
                <w:szCs w:val="24"/>
              </w:rPr>
              <w:t>G</w:t>
            </w:r>
            <w:r w:rsidRPr="006934ED">
              <w:rPr>
                <w:rFonts w:ascii="Arial" w:hAnsi="Arial" w:cs="Arial"/>
                <w:sz w:val="24"/>
                <w:szCs w:val="24"/>
              </w:rPr>
              <w:t>urdwara</w:t>
            </w:r>
            <w:proofErr w:type="spellEnd"/>
            <w:r w:rsidRPr="006934ED">
              <w:rPr>
                <w:rFonts w:ascii="Arial" w:hAnsi="Arial" w:cs="Arial"/>
                <w:sz w:val="24"/>
                <w:szCs w:val="24"/>
              </w:rPr>
              <w:t xml:space="preserve"> (Sikh temple) opened in Malvern Street (Guru </w:t>
            </w:r>
            <w:proofErr w:type="spellStart"/>
            <w:r w:rsidRPr="006934ED">
              <w:rPr>
                <w:rFonts w:ascii="Arial" w:hAnsi="Arial" w:cs="Arial"/>
                <w:sz w:val="24"/>
                <w:szCs w:val="24"/>
              </w:rPr>
              <w:t>Gobind</w:t>
            </w:r>
            <w:proofErr w:type="spellEnd"/>
            <w:r w:rsidRPr="006934ED">
              <w:rPr>
                <w:rFonts w:ascii="Arial" w:hAnsi="Arial" w:cs="Arial"/>
                <w:sz w:val="24"/>
                <w:szCs w:val="24"/>
              </w:rPr>
              <w:t xml:space="preserve"> Singh </w:t>
            </w:r>
            <w:proofErr w:type="spellStart"/>
            <w:r w:rsidRPr="006934ED">
              <w:rPr>
                <w:rFonts w:ascii="Arial" w:hAnsi="Arial" w:cs="Arial"/>
                <w:sz w:val="24"/>
                <w:szCs w:val="24"/>
              </w:rPr>
              <w:t>Gurdwara</w:t>
            </w:r>
            <w:proofErr w:type="spellEnd"/>
            <w:r w:rsidRPr="006934ED">
              <w:rPr>
                <w:rFonts w:ascii="Arial" w:hAnsi="Arial" w:cs="Arial"/>
                <w:sz w:val="24"/>
                <w:szCs w:val="24"/>
              </w:rPr>
              <w:t>)</w:t>
            </w:r>
            <w:r>
              <w:rPr>
                <w:rFonts w:ascii="Arial" w:hAnsi="Arial" w:cs="Arial"/>
                <w:sz w:val="24"/>
                <w:szCs w:val="24"/>
              </w:rPr>
              <w:t>.</w:t>
            </w:r>
          </w:p>
          <w:p w14:paraId="648C8BA3" w14:textId="77777777" w:rsidR="00E156C0" w:rsidRDefault="00E156C0" w:rsidP="008908DD">
            <w:pPr>
              <w:rPr>
                <w:rFonts w:ascii="Arial" w:hAnsi="Arial" w:cs="Arial"/>
                <w:sz w:val="24"/>
                <w:szCs w:val="24"/>
              </w:rPr>
            </w:pPr>
          </w:p>
        </w:tc>
      </w:tr>
      <w:tr w:rsidR="00E156C0" w14:paraId="3B9FB003" w14:textId="77777777" w:rsidTr="00E156C0">
        <w:tc>
          <w:tcPr>
            <w:tcW w:w="1526" w:type="dxa"/>
          </w:tcPr>
          <w:p w14:paraId="6BC5459D" w14:textId="77777777" w:rsidR="00E156C0" w:rsidRDefault="00E156C0" w:rsidP="008908DD">
            <w:pPr>
              <w:rPr>
                <w:rFonts w:ascii="Arial" w:hAnsi="Arial" w:cs="Arial"/>
                <w:sz w:val="24"/>
                <w:szCs w:val="24"/>
              </w:rPr>
            </w:pPr>
            <w:r w:rsidRPr="00A030CF">
              <w:rPr>
                <w:b/>
                <w:sz w:val="36"/>
                <w:szCs w:val="36"/>
              </w:rPr>
              <w:t>1975</w:t>
            </w:r>
          </w:p>
        </w:tc>
        <w:tc>
          <w:tcPr>
            <w:tcW w:w="8590" w:type="dxa"/>
          </w:tcPr>
          <w:p w14:paraId="20BD67F6" w14:textId="77777777" w:rsidR="00E156C0" w:rsidRDefault="00E156C0" w:rsidP="008908DD">
            <w:pPr>
              <w:rPr>
                <w:rFonts w:ascii="Arial" w:hAnsi="Arial" w:cs="Arial"/>
                <w:sz w:val="24"/>
                <w:szCs w:val="24"/>
              </w:rPr>
            </w:pPr>
            <w:proofErr w:type="spellStart"/>
            <w:r w:rsidRPr="006934ED">
              <w:rPr>
                <w:rFonts w:ascii="Arial" w:hAnsi="Arial" w:cs="Arial"/>
                <w:sz w:val="24"/>
                <w:szCs w:val="24"/>
              </w:rPr>
              <w:t>Shearbridge</w:t>
            </w:r>
            <w:proofErr w:type="spellEnd"/>
            <w:r w:rsidRPr="006934ED">
              <w:rPr>
                <w:rFonts w:ascii="Arial" w:hAnsi="Arial" w:cs="Arial"/>
                <w:sz w:val="24"/>
                <w:szCs w:val="24"/>
              </w:rPr>
              <w:t xml:space="preserve"> Road Methodist Church re-opened as </w:t>
            </w:r>
            <w:proofErr w:type="spellStart"/>
            <w:r w:rsidRPr="006934ED">
              <w:rPr>
                <w:rFonts w:ascii="Arial" w:hAnsi="Arial" w:cs="Arial"/>
                <w:sz w:val="24"/>
                <w:szCs w:val="24"/>
              </w:rPr>
              <w:t>Shearbridge</w:t>
            </w:r>
            <w:proofErr w:type="spellEnd"/>
            <w:r w:rsidRPr="006934ED">
              <w:rPr>
                <w:rFonts w:ascii="Arial" w:hAnsi="Arial" w:cs="Arial"/>
                <w:sz w:val="24"/>
                <w:szCs w:val="24"/>
              </w:rPr>
              <w:t xml:space="preserve"> R</w:t>
            </w:r>
            <w:r>
              <w:rPr>
                <w:rFonts w:ascii="Arial" w:hAnsi="Arial" w:cs="Arial"/>
                <w:sz w:val="24"/>
                <w:szCs w:val="24"/>
              </w:rPr>
              <w:t>oa</w:t>
            </w:r>
            <w:r w:rsidRPr="006934ED">
              <w:rPr>
                <w:rFonts w:ascii="Arial" w:hAnsi="Arial" w:cs="Arial"/>
                <w:sz w:val="24"/>
                <w:szCs w:val="24"/>
              </w:rPr>
              <w:t>d Mosque.</w:t>
            </w:r>
          </w:p>
          <w:p w14:paraId="1D4A049D" w14:textId="77777777" w:rsidR="00E156C0" w:rsidRDefault="00E156C0" w:rsidP="008908DD">
            <w:pPr>
              <w:rPr>
                <w:rFonts w:ascii="Arial" w:hAnsi="Arial" w:cs="Arial"/>
                <w:sz w:val="24"/>
                <w:szCs w:val="24"/>
              </w:rPr>
            </w:pPr>
          </w:p>
        </w:tc>
      </w:tr>
      <w:tr w:rsidR="00E156C0" w14:paraId="4AA65C4D" w14:textId="77777777" w:rsidTr="00E156C0">
        <w:tc>
          <w:tcPr>
            <w:tcW w:w="1526" w:type="dxa"/>
          </w:tcPr>
          <w:p w14:paraId="783026AC" w14:textId="77777777" w:rsidR="00E156C0" w:rsidRDefault="00E156C0" w:rsidP="008908DD">
            <w:pPr>
              <w:rPr>
                <w:rFonts w:ascii="Arial" w:hAnsi="Arial" w:cs="Arial"/>
                <w:sz w:val="24"/>
                <w:szCs w:val="24"/>
              </w:rPr>
            </w:pPr>
            <w:r w:rsidRPr="003C24F8">
              <w:rPr>
                <w:b/>
                <w:sz w:val="36"/>
                <w:szCs w:val="36"/>
              </w:rPr>
              <w:t>1976</w:t>
            </w:r>
          </w:p>
        </w:tc>
        <w:tc>
          <w:tcPr>
            <w:tcW w:w="8590" w:type="dxa"/>
          </w:tcPr>
          <w:p w14:paraId="7C914049" w14:textId="77777777" w:rsidR="00E156C0" w:rsidRDefault="00E156C0" w:rsidP="008908DD">
            <w:pPr>
              <w:rPr>
                <w:rFonts w:ascii="Arial" w:hAnsi="Arial" w:cs="Arial"/>
                <w:sz w:val="24"/>
                <w:szCs w:val="24"/>
              </w:rPr>
            </w:pPr>
            <w:r w:rsidRPr="006934ED">
              <w:rPr>
                <w:rFonts w:ascii="Arial" w:hAnsi="Arial" w:cs="Arial"/>
                <w:sz w:val="24"/>
                <w:szCs w:val="24"/>
              </w:rPr>
              <w:t xml:space="preserve">In April 24 people were arrested </w:t>
            </w:r>
            <w:r>
              <w:rPr>
                <w:rFonts w:ascii="Arial" w:hAnsi="Arial" w:cs="Arial"/>
                <w:sz w:val="24"/>
                <w:szCs w:val="24"/>
              </w:rPr>
              <w:t>during some violence</w:t>
            </w:r>
            <w:r w:rsidRPr="006934ED">
              <w:rPr>
                <w:rFonts w:ascii="Arial" w:hAnsi="Arial" w:cs="Arial"/>
                <w:sz w:val="24"/>
                <w:szCs w:val="24"/>
              </w:rPr>
              <w:t xml:space="preserve"> in </w:t>
            </w:r>
            <w:proofErr w:type="spellStart"/>
            <w:r w:rsidRPr="006934ED">
              <w:rPr>
                <w:rFonts w:ascii="Arial" w:hAnsi="Arial" w:cs="Arial"/>
                <w:sz w:val="24"/>
                <w:szCs w:val="24"/>
              </w:rPr>
              <w:t>Manningham</w:t>
            </w:r>
            <w:proofErr w:type="spellEnd"/>
            <w:r w:rsidRPr="006934ED">
              <w:rPr>
                <w:rFonts w:ascii="Arial" w:hAnsi="Arial" w:cs="Arial"/>
                <w:sz w:val="24"/>
                <w:szCs w:val="24"/>
              </w:rPr>
              <w:t xml:space="preserve"> where Asian and West Indian youths </w:t>
            </w:r>
            <w:r>
              <w:rPr>
                <w:rFonts w:ascii="Arial" w:hAnsi="Arial" w:cs="Arial"/>
                <w:sz w:val="24"/>
                <w:szCs w:val="24"/>
              </w:rPr>
              <w:t>tried to stop</w:t>
            </w:r>
            <w:r w:rsidRPr="006934ED">
              <w:rPr>
                <w:rFonts w:ascii="Arial" w:hAnsi="Arial" w:cs="Arial"/>
                <w:sz w:val="24"/>
                <w:szCs w:val="24"/>
              </w:rPr>
              <w:t xml:space="preserve"> a National Front march. It became known as “the battle of Bradford”.</w:t>
            </w:r>
          </w:p>
          <w:p w14:paraId="6B5C2FE5" w14:textId="77777777" w:rsidR="00E156C0" w:rsidRDefault="00E156C0" w:rsidP="008908DD">
            <w:pPr>
              <w:rPr>
                <w:rFonts w:ascii="Arial" w:hAnsi="Arial" w:cs="Arial"/>
                <w:sz w:val="24"/>
                <w:szCs w:val="24"/>
              </w:rPr>
            </w:pPr>
          </w:p>
        </w:tc>
      </w:tr>
      <w:tr w:rsidR="00E156C0" w14:paraId="0843AFFC" w14:textId="77777777" w:rsidTr="00E156C0">
        <w:tc>
          <w:tcPr>
            <w:tcW w:w="1526" w:type="dxa"/>
          </w:tcPr>
          <w:p w14:paraId="6B2FD667" w14:textId="77777777" w:rsidR="00E156C0" w:rsidRDefault="00E156C0" w:rsidP="008908DD">
            <w:pPr>
              <w:rPr>
                <w:rFonts w:ascii="Arial" w:hAnsi="Arial" w:cs="Arial"/>
                <w:sz w:val="24"/>
                <w:szCs w:val="24"/>
              </w:rPr>
            </w:pPr>
            <w:r w:rsidRPr="00FF310F">
              <w:rPr>
                <w:b/>
                <w:sz w:val="36"/>
                <w:szCs w:val="36"/>
              </w:rPr>
              <w:t>1978</w:t>
            </w:r>
          </w:p>
        </w:tc>
        <w:tc>
          <w:tcPr>
            <w:tcW w:w="8590" w:type="dxa"/>
          </w:tcPr>
          <w:p w14:paraId="73225C81" w14:textId="47D86E20" w:rsidR="00E156C0" w:rsidRDefault="00E156C0" w:rsidP="00E156C0">
            <w:pPr>
              <w:rPr>
                <w:rFonts w:ascii="Arial" w:hAnsi="Arial" w:cs="Arial"/>
                <w:sz w:val="24"/>
                <w:szCs w:val="24"/>
              </w:rPr>
            </w:pPr>
            <w:proofErr w:type="spellStart"/>
            <w:r w:rsidRPr="006934ED">
              <w:rPr>
                <w:rFonts w:ascii="Arial" w:hAnsi="Arial" w:cs="Arial"/>
                <w:sz w:val="24"/>
                <w:szCs w:val="24"/>
              </w:rPr>
              <w:t>Annesley</w:t>
            </w:r>
            <w:proofErr w:type="spellEnd"/>
            <w:r w:rsidRPr="006934ED">
              <w:rPr>
                <w:rFonts w:ascii="Arial" w:hAnsi="Arial" w:cs="Arial"/>
                <w:sz w:val="24"/>
                <w:szCs w:val="24"/>
              </w:rPr>
              <w:t xml:space="preserve"> Methodist Church in Little Horton Lane re-opened as the Serbian Orthodox Church of the Holy Trinity</w:t>
            </w:r>
            <w:r>
              <w:rPr>
                <w:rFonts w:ascii="Arial" w:hAnsi="Arial" w:cs="Arial"/>
                <w:sz w:val="24"/>
                <w:szCs w:val="24"/>
              </w:rPr>
              <w:t>.</w:t>
            </w:r>
          </w:p>
        </w:tc>
      </w:tr>
      <w:tr w:rsidR="00E156C0" w14:paraId="0E814AE6" w14:textId="77777777" w:rsidTr="00E156C0">
        <w:tc>
          <w:tcPr>
            <w:tcW w:w="1526" w:type="dxa"/>
          </w:tcPr>
          <w:p w14:paraId="27C31869" w14:textId="77777777" w:rsidR="00E156C0" w:rsidRDefault="00E156C0" w:rsidP="008908DD">
            <w:pPr>
              <w:rPr>
                <w:rFonts w:ascii="Arial" w:hAnsi="Arial" w:cs="Arial"/>
                <w:sz w:val="24"/>
                <w:szCs w:val="24"/>
              </w:rPr>
            </w:pPr>
            <w:r w:rsidRPr="003C24F8">
              <w:rPr>
                <w:b/>
                <w:sz w:val="36"/>
                <w:szCs w:val="36"/>
              </w:rPr>
              <w:lastRenderedPageBreak/>
              <w:t>1981</w:t>
            </w:r>
          </w:p>
        </w:tc>
        <w:tc>
          <w:tcPr>
            <w:tcW w:w="8590" w:type="dxa"/>
          </w:tcPr>
          <w:p w14:paraId="59A74497" w14:textId="77777777" w:rsidR="00E156C0" w:rsidRDefault="00E156C0" w:rsidP="008908DD">
            <w:pPr>
              <w:rPr>
                <w:rFonts w:ascii="Arial" w:hAnsi="Arial" w:cs="Arial"/>
                <w:sz w:val="24"/>
                <w:szCs w:val="24"/>
              </w:rPr>
            </w:pPr>
            <w:r w:rsidRPr="006934ED">
              <w:rPr>
                <w:rFonts w:ascii="Arial" w:hAnsi="Arial" w:cs="Arial"/>
                <w:sz w:val="24"/>
                <w:szCs w:val="24"/>
              </w:rPr>
              <w:t>Over the previous three years 16,000 textile and</w:t>
            </w:r>
            <w:r>
              <w:rPr>
                <w:rFonts w:ascii="Arial" w:hAnsi="Arial" w:cs="Arial"/>
                <w:sz w:val="24"/>
                <w:szCs w:val="24"/>
              </w:rPr>
              <w:t xml:space="preserve"> e</w:t>
            </w:r>
            <w:r w:rsidRPr="006934ED">
              <w:rPr>
                <w:rFonts w:ascii="Arial" w:hAnsi="Arial" w:cs="Arial"/>
                <w:sz w:val="24"/>
                <w:szCs w:val="24"/>
              </w:rPr>
              <w:t xml:space="preserve">ngineering workers in Bradford had lost their jobs. </w:t>
            </w:r>
            <w:r>
              <w:rPr>
                <w:rFonts w:ascii="Arial" w:hAnsi="Arial" w:cs="Arial"/>
                <w:sz w:val="24"/>
                <w:szCs w:val="24"/>
              </w:rPr>
              <w:t>Loss of jobs and poverty</w:t>
            </w:r>
            <w:r w:rsidRPr="006934ED">
              <w:rPr>
                <w:rFonts w:ascii="Arial" w:hAnsi="Arial" w:cs="Arial"/>
                <w:sz w:val="24"/>
                <w:szCs w:val="24"/>
              </w:rPr>
              <w:t xml:space="preserve"> </w:t>
            </w:r>
            <w:r>
              <w:rPr>
                <w:rFonts w:ascii="Arial" w:hAnsi="Arial" w:cs="Arial"/>
                <w:sz w:val="24"/>
                <w:szCs w:val="24"/>
              </w:rPr>
              <w:t>meant relations between different groups of people in Bradford became difficult.</w:t>
            </w:r>
            <w:r w:rsidRPr="006934ED">
              <w:rPr>
                <w:rFonts w:ascii="Arial" w:hAnsi="Arial" w:cs="Arial"/>
                <w:sz w:val="24"/>
                <w:szCs w:val="24"/>
              </w:rPr>
              <w:t xml:space="preserve"> The former Temple Street Methodist Church re-opened as the </w:t>
            </w:r>
            <w:proofErr w:type="spellStart"/>
            <w:r w:rsidRPr="006934ED">
              <w:rPr>
                <w:rFonts w:ascii="Arial" w:hAnsi="Arial" w:cs="Arial"/>
                <w:sz w:val="24"/>
                <w:szCs w:val="24"/>
              </w:rPr>
              <w:t>ShahJahal</w:t>
            </w:r>
            <w:proofErr w:type="spellEnd"/>
            <w:r w:rsidRPr="006934ED">
              <w:rPr>
                <w:rFonts w:ascii="Arial" w:hAnsi="Arial" w:cs="Arial"/>
                <w:sz w:val="24"/>
                <w:szCs w:val="24"/>
              </w:rPr>
              <w:t xml:space="preserve"> </w:t>
            </w:r>
            <w:proofErr w:type="spellStart"/>
            <w:r w:rsidRPr="006934ED">
              <w:rPr>
                <w:rFonts w:ascii="Arial" w:hAnsi="Arial" w:cs="Arial"/>
                <w:sz w:val="24"/>
                <w:szCs w:val="24"/>
              </w:rPr>
              <w:t>Jamiah</w:t>
            </w:r>
            <w:proofErr w:type="spellEnd"/>
            <w:r w:rsidRPr="006934ED">
              <w:rPr>
                <w:rFonts w:ascii="Arial" w:hAnsi="Arial" w:cs="Arial"/>
                <w:sz w:val="24"/>
                <w:szCs w:val="24"/>
              </w:rPr>
              <w:t xml:space="preserve"> and </w:t>
            </w:r>
            <w:proofErr w:type="spellStart"/>
            <w:r w:rsidRPr="006934ED">
              <w:rPr>
                <w:rFonts w:ascii="Arial" w:hAnsi="Arial" w:cs="Arial"/>
                <w:sz w:val="24"/>
                <w:szCs w:val="24"/>
              </w:rPr>
              <w:t>Quaraniah</w:t>
            </w:r>
            <w:proofErr w:type="spellEnd"/>
            <w:r w:rsidRPr="006934ED">
              <w:rPr>
                <w:rFonts w:ascii="Arial" w:hAnsi="Arial" w:cs="Arial"/>
                <w:sz w:val="24"/>
                <w:szCs w:val="24"/>
              </w:rPr>
              <w:t xml:space="preserve"> Masjid.</w:t>
            </w:r>
          </w:p>
          <w:p w14:paraId="00FF44A8" w14:textId="77777777" w:rsidR="00E156C0" w:rsidRDefault="00E156C0" w:rsidP="008908DD">
            <w:pPr>
              <w:rPr>
                <w:rFonts w:ascii="Arial" w:hAnsi="Arial" w:cs="Arial"/>
                <w:sz w:val="24"/>
                <w:szCs w:val="24"/>
              </w:rPr>
            </w:pPr>
          </w:p>
          <w:p w14:paraId="5BF98572" w14:textId="77777777" w:rsidR="00E156C0" w:rsidRDefault="00E156C0" w:rsidP="008908DD">
            <w:pPr>
              <w:rPr>
                <w:rFonts w:ascii="Arial" w:hAnsi="Arial" w:cs="Arial"/>
                <w:sz w:val="24"/>
                <w:szCs w:val="24"/>
              </w:rPr>
            </w:pPr>
          </w:p>
        </w:tc>
      </w:tr>
      <w:tr w:rsidR="00E156C0" w14:paraId="0885E88B" w14:textId="77777777" w:rsidTr="00E156C0">
        <w:tc>
          <w:tcPr>
            <w:tcW w:w="1526" w:type="dxa"/>
          </w:tcPr>
          <w:p w14:paraId="023C015B" w14:textId="77777777" w:rsidR="00E156C0" w:rsidRDefault="00E156C0" w:rsidP="008908DD">
            <w:pPr>
              <w:rPr>
                <w:rFonts w:ascii="Arial" w:hAnsi="Arial" w:cs="Arial"/>
                <w:sz w:val="24"/>
                <w:szCs w:val="24"/>
              </w:rPr>
            </w:pPr>
            <w:r w:rsidRPr="003C24F8">
              <w:rPr>
                <w:b/>
                <w:sz w:val="36"/>
                <w:szCs w:val="36"/>
              </w:rPr>
              <w:t>1985</w:t>
            </w:r>
          </w:p>
        </w:tc>
        <w:tc>
          <w:tcPr>
            <w:tcW w:w="8590" w:type="dxa"/>
          </w:tcPr>
          <w:p w14:paraId="28F74474" w14:textId="77777777" w:rsidR="00E156C0" w:rsidRDefault="00E156C0" w:rsidP="008908DD">
            <w:pPr>
              <w:rPr>
                <w:rFonts w:ascii="Arial" w:hAnsi="Arial" w:cs="Arial"/>
                <w:sz w:val="24"/>
                <w:szCs w:val="24"/>
              </w:rPr>
            </w:pPr>
          </w:p>
          <w:p w14:paraId="3109ECD5" w14:textId="77777777" w:rsidR="00E156C0" w:rsidRDefault="00E156C0" w:rsidP="008908DD">
            <w:pPr>
              <w:rPr>
                <w:rFonts w:ascii="Arial" w:hAnsi="Arial" w:cs="Arial"/>
                <w:sz w:val="24"/>
                <w:szCs w:val="24"/>
              </w:rPr>
            </w:pPr>
            <w:r w:rsidRPr="006934ED">
              <w:rPr>
                <w:rFonts w:ascii="Arial" w:hAnsi="Arial" w:cs="Arial"/>
                <w:sz w:val="24"/>
                <w:szCs w:val="24"/>
              </w:rPr>
              <w:t>The Italian Catholic Mission moved in to 68, Little Horton Lane.</w:t>
            </w:r>
          </w:p>
          <w:p w14:paraId="64CF8749" w14:textId="77777777" w:rsidR="00E156C0" w:rsidRDefault="00E156C0" w:rsidP="008908DD">
            <w:pPr>
              <w:rPr>
                <w:rFonts w:ascii="Arial" w:hAnsi="Arial" w:cs="Arial"/>
                <w:sz w:val="24"/>
                <w:szCs w:val="24"/>
              </w:rPr>
            </w:pPr>
          </w:p>
        </w:tc>
      </w:tr>
      <w:tr w:rsidR="00E156C0" w14:paraId="50BCF33A" w14:textId="77777777" w:rsidTr="00E156C0">
        <w:tc>
          <w:tcPr>
            <w:tcW w:w="1526" w:type="dxa"/>
          </w:tcPr>
          <w:p w14:paraId="1436DAFD" w14:textId="77777777" w:rsidR="00E156C0" w:rsidRDefault="00E156C0" w:rsidP="008908DD">
            <w:pPr>
              <w:rPr>
                <w:rFonts w:ascii="Arial" w:hAnsi="Arial" w:cs="Arial"/>
                <w:sz w:val="24"/>
                <w:szCs w:val="24"/>
              </w:rPr>
            </w:pPr>
            <w:r w:rsidRPr="00FD77CE">
              <w:rPr>
                <w:b/>
                <w:sz w:val="36"/>
                <w:szCs w:val="36"/>
              </w:rPr>
              <w:t>1985-</w:t>
            </w:r>
            <w:r>
              <w:rPr>
                <w:b/>
                <w:sz w:val="36"/>
                <w:szCs w:val="36"/>
              </w:rPr>
              <w:t>6</w:t>
            </w:r>
          </w:p>
        </w:tc>
        <w:tc>
          <w:tcPr>
            <w:tcW w:w="8590" w:type="dxa"/>
          </w:tcPr>
          <w:p w14:paraId="069E7A4F" w14:textId="77777777" w:rsidR="00E156C0" w:rsidRDefault="00E156C0" w:rsidP="008908DD">
            <w:pPr>
              <w:rPr>
                <w:rFonts w:ascii="Arial" w:hAnsi="Arial" w:cs="Arial"/>
                <w:sz w:val="24"/>
                <w:szCs w:val="24"/>
              </w:rPr>
            </w:pPr>
            <w:proofErr w:type="spellStart"/>
            <w:r>
              <w:rPr>
                <w:rFonts w:ascii="Arial" w:hAnsi="Arial" w:cs="Arial"/>
                <w:sz w:val="24"/>
                <w:szCs w:val="24"/>
              </w:rPr>
              <w:t>Mommmed</w:t>
            </w:r>
            <w:proofErr w:type="spellEnd"/>
            <w:r>
              <w:rPr>
                <w:rFonts w:ascii="Arial" w:hAnsi="Arial" w:cs="Arial"/>
                <w:sz w:val="24"/>
                <w:szCs w:val="24"/>
              </w:rPr>
              <w:t xml:space="preserve"> </w:t>
            </w:r>
            <w:proofErr w:type="spellStart"/>
            <w:r>
              <w:rPr>
                <w:rFonts w:ascii="Arial" w:hAnsi="Arial" w:cs="Arial"/>
                <w:sz w:val="24"/>
                <w:szCs w:val="24"/>
              </w:rPr>
              <w:t>Ajeeb</w:t>
            </w:r>
            <w:proofErr w:type="spellEnd"/>
            <w:r>
              <w:rPr>
                <w:rFonts w:ascii="Arial" w:hAnsi="Arial" w:cs="Arial"/>
                <w:sz w:val="24"/>
                <w:szCs w:val="24"/>
              </w:rPr>
              <w:t xml:space="preserve"> became Bradford’</w:t>
            </w:r>
            <w:r w:rsidRPr="006934ED">
              <w:rPr>
                <w:rFonts w:ascii="Arial" w:hAnsi="Arial" w:cs="Arial"/>
                <w:sz w:val="24"/>
                <w:szCs w:val="24"/>
              </w:rPr>
              <w:t>s first Asian Lord Mayor. The former Elite Cinema became</w:t>
            </w:r>
            <w:r>
              <w:rPr>
                <w:rFonts w:ascii="Arial" w:hAnsi="Arial" w:cs="Arial"/>
                <w:sz w:val="24"/>
                <w:szCs w:val="24"/>
              </w:rPr>
              <w:t xml:space="preserve"> the</w:t>
            </w:r>
            <w:r w:rsidRPr="006934ED">
              <w:rPr>
                <w:rFonts w:ascii="Arial" w:hAnsi="Arial" w:cs="Arial"/>
                <w:sz w:val="24"/>
                <w:szCs w:val="24"/>
              </w:rPr>
              <w:t xml:space="preserve"> </w:t>
            </w:r>
            <w:proofErr w:type="spellStart"/>
            <w:r w:rsidRPr="006934ED">
              <w:rPr>
                <w:rFonts w:ascii="Arial" w:hAnsi="Arial" w:cs="Arial"/>
                <w:sz w:val="24"/>
                <w:szCs w:val="24"/>
              </w:rPr>
              <w:t>Jamiyat</w:t>
            </w:r>
            <w:proofErr w:type="spellEnd"/>
            <w:r w:rsidRPr="006934ED">
              <w:rPr>
                <w:rFonts w:ascii="Arial" w:hAnsi="Arial" w:cs="Arial"/>
                <w:sz w:val="24"/>
                <w:szCs w:val="24"/>
              </w:rPr>
              <w:t xml:space="preserve"> </w:t>
            </w:r>
            <w:proofErr w:type="spellStart"/>
            <w:r w:rsidRPr="006934ED">
              <w:rPr>
                <w:rFonts w:ascii="Arial" w:hAnsi="Arial" w:cs="Arial"/>
                <w:sz w:val="24"/>
                <w:szCs w:val="24"/>
              </w:rPr>
              <w:t>Tabligh</w:t>
            </w:r>
            <w:proofErr w:type="spellEnd"/>
            <w:r w:rsidRPr="006934ED">
              <w:rPr>
                <w:rFonts w:ascii="Arial" w:hAnsi="Arial" w:cs="Arial"/>
                <w:sz w:val="24"/>
                <w:szCs w:val="24"/>
              </w:rPr>
              <w:t>-</w:t>
            </w:r>
            <w:proofErr w:type="spellStart"/>
            <w:r w:rsidRPr="006934ED">
              <w:rPr>
                <w:rFonts w:ascii="Arial" w:hAnsi="Arial" w:cs="Arial"/>
                <w:sz w:val="24"/>
                <w:szCs w:val="24"/>
              </w:rPr>
              <w:t>Ul</w:t>
            </w:r>
            <w:proofErr w:type="spellEnd"/>
            <w:r w:rsidRPr="006934ED">
              <w:rPr>
                <w:rFonts w:ascii="Arial" w:hAnsi="Arial" w:cs="Arial"/>
                <w:sz w:val="24"/>
                <w:szCs w:val="24"/>
              </w:rPr>
              <w:t>-Islam mosque.</w:t>
            </w:r>
          </w:p>
          <w:p w14:paraId="08C6E146" w14:textId="77777777" w:rsidR="00E156C0" w:rsidRDefault="00E156C0" w:rsidP="008908DD">
            <w:pPr>
              <w:rPr>
                <w:rFonts w:ascii="Arial" w:hAnsi="Arial" w:cs="Arial"/>
                <w:sz w:val="24"/>
                <w:szCs w:val="24"/>
              </w:rPr>
            </w:pPr>
          </w:p>
        </w:tc>
      </w:tr>
      <w:tr w:rsidR="00E156C0" w14:paraId="088DF4B7" w14:textId="77777777" w:rsidTr="00E156C0">
        <w:tc>
          <w:tcPr>
            <w:tcW w:w="1526" w:type="dxa"/>
          </w:tcPr>
          <w:p w14:paraId="0B072326" w14:textId="77777777" w:rsidR="00E156C0" w:rsidRDefault="00E156C0" w:rsidP="008908DD">
            <w:pPr>
              <w:rPr>
                <w:rFonts w:ascii="Arial" w:hAnsi="Arial" w:cs="Arial"/>
                <w:sz w:val="24"/>
                <w:szCs w:val="24"/>
              </w:rPr>
            </w:pPr>
            <w:r>
              <w:rPr>
                <w:b/>
                <w:sz w:val="36"/>
                <w:szCs w:val="36"/>
              </w:rPr>
              <w:t>1980</w:t>
            </w:r>
            <w:r w:rsidRPr="003C24F8">
              <w:rPr>
                <w:b/>
                <w:sz w:val="36"/>
                <w:szCs w:val="36"/>
              </w:rPr>
              <w:t>s</w:t>
            </w:r>
          </w:p>
        </w:tc>
        <w:tc>
          <w:tcPr>
            <w:tcW w:w="8590" w:type="dxa"/>
          </w:tcPr>
          <w:p w14:paraId="34333EFA" w14:textId="77777777" w:rsidR="00E156C0" w:rsidRDefault="00E156C0" w:rsidP="008908DD">
            <w:pPr>
              <w:rPr>
                <w:rFonts w:ascii="Arial" w:hAnsi="Arial" w:cs="Arial"/>
                <w:sz w:val="24"/>
                <w:szCs w:val="24"/>
              </w:rPr>
            </w:pPr>
            <w:r w:rsidRPr="006934ED">
              <w:rPr>
                <w:rFonts w:ascii="Arial" w:hAnsi="Arial" w:cs="Arial"/>
                <w:sz w:val="24"/>
                <w:szCs w:val="24"/>
              </w:rPr>
              <w:t>Bradford settled Vietnamese people rescued from boats at sea fleeing their homeland.</w:t>
            </w:r>
          </w:p>
          <w:p w14:paraId="2D03DEFA" w14:textId="77777777" w:rsidR="00E156C0" w:rsidRDefault="00E156C0" w:rsidP="008908DD">
            <w:pPr>
              <w:rPr>
                <w:rFonts w:ascii="Arial" w:hAnsi="Arial" w:cs="Arial"/>
                <w:sz w:val="24"/>
                <w:szCs w:val="24"/>
              </w:rPr>
            </w:pPr>
          </w:p>
        </w:tc>
      </w:tr>
      <w:tr w:rsidR="00E156C0" w14:paraId="3A9458D6" w14:textId="77777777" w:rsidTr="00E156C0">
        <w:tc>
          <w:tcPr>
            <w:tcW w:w="1526" w:type="dxa"/>
          </w:tcPr>
          <w:p w14:paraId="3F689FE5" w14:textId="77777777" w:rsidR="00E156C0" w:rsidRDefault="00E156C0" w:rsidP="008908DD">
            <w:pPr>
              <w:rPr>
                <w:rFonts w:ascii="Arial" w:hAnsi="Arial" w:cs="Arial"/>
                <w:sz w:val="24"/>
                <w:szCs w:val="24"/>
              </w:rPr>
            </w:pPr>
            <w:r w:rsidRPr="00CB3143">
              <w:rPr>
                <w:b/>
                <w:sz w:val="36"/>
                <w:szCs w:val="36"/>
              </w:rPr>
              <w:t>1997</w:t>
            </w:r>
          </w:p>
        </w:tc>
        <w:tc>
          <w:tcPr>
            <w:tcW w:w="8590" w:type="dxa"/>
          </w:tcPr>
          <w:p w14:paraId="229C0045" w14:textId="77777777" w:rsidR="00E156C0" w:rsidRDefault="00E156C0" w:rsidP="008908DD">
            <w:pPr>
              <w:rPr>
                <w:rFonts w:ascii="Arial" w:hAnsi="Arial" w:cs="Arial"/>
                <w:sz w:val="24"/>
                <w:szCs w:val="24"/>
              </w:rPr>
            </w:pPr>
            <w:r w:rsidRPr="00AB6FEA">
              <w:rPr>
                <w:rFonts w:ascii="Arial" w:hAnsi="Arial" w:cs="Arial"/>
                <w:sz w:val="24"/>
                <w:szCs w:val="24"/>
              </w:rPr>
              <w:t>The Mughal Gardens were opened in Liste</w:t>
            </w:r>
            <w:r>
              <w:rPr>
                <w:rFonts w:ascii="Arial" w:hAnsi="Arial" w:cs="Arial"/>
                <w:sz w:val="24"/>
                <w:szCs w:val="24"/>
              </w:rPr>
              <w:t>r Park as a tribute to Bradford’</w:t>
            </w:r>
            <w:r w:rsidRPr="00AB6FEA">
              <w:rPr>
                <w:rFonts w:ascii="Arial" w:hAnsi="Arial" w:cs="Arial"/>
                <w:sz w:val="24"/>
                <w:szCs w:val="24"/>
              </w:rPr>
              <w:t>s links with South Asia</w:t>
            </w:r>
            <w:proofErr w:type="gramStart"/>
            <w:r w:rsidRPr="00AB6FEA">
              <w:rPr>
                <w:rFonts w:ascii="Arial" w:hAnsi="Arial" w:cs="Arial"/>
                <w:sz w:val="24"/>
                <w:szCs w:val="24"/>
              </w:rPr>
              <w:t>.</w:t>
            </w:r>
            <w:r>
              <w:rPr>
                <w:rFonts w:ascii="Arial" w:hAnsi="Arial" w:cs="Arial"/>
                <w:sz w:val="24"/>
                <w:szCs w:val="24"/>
              </w:rPr>
              <w:t>(</w:t>
            </w:r>
            <w:proofErr w:type="gramEnd"/>
            <w:r>
              <w:rPr>
                <w:rFonts w:ascii="Arial" w:hAnsi="Arial" w:cs="Arial"/>
                <w:sz w:val="24"/>
                <w:szCs w:val="24"/>
              </w:rPr>
              <w:t>The Mughals were a family of Muslims who ruled India before the British).</w:t>
            </w:r>
          </w:p>
          <w:p w14:paraId="55C325F7" w14:textId="77777777" w:rsidR="00E156C0" w:rsidRDefault="00E156C0" w:rsidP="008908DD">
            <w:pPr>
              <w:rPr>
                <w:rFonts w:ascii="Arial" w:hAnsi="Arial" w:cs="Arial"/>
                <w:sz w:val="24"/>
                <w:szCs w:val="24"/>
              </w:rPr>
            </w:pPr>
          </w:p>
        </w:tc>
      </w:tr>
      <w:tr w:rsidR="00E156C0" w14:paraId="3A51B85A" w14:textId="77777777" w:rsidTr="00E156C0">
        <w:tc>
          <w:tcPr>
            <w:tcW w:w="1526" w:type="dxa"/>
          </w:tcPr>
          <w:p w14:paraId="6820D6FE" w14:textId="77777777" w:rsidR="00E156C0" w:rsidRDefault="00E156C0" w:rsidP="008908DD">
            <w:pPr>
              <w:rPr>
                <w:rFonts w:ascii="Arial" w:hAnsi="Arial" w:cs="Arial"/>
                <w:sz w:val="24"/>
                <w:szCs w:val="24"/>
              </w:rPr>
            </w:pPr>
            <w:r w:rsidRPr="00482E63">
              <w:rPr>
                <w:b/>
                <w:sz w:val="36"/>
                <w:szCs w:val="36"/>
              </w:rPr>
              <w:t>1999</w:t>
            </w:r>
          </w:p>
        </w:tc>
        <w:tc>
          <w:tcPr>
            <w:tcW w:w="8590" w:type="dxa"/>
          </w:tcPr>
          <w:p w14:paraId="36A1C03B" w14:textId="77777777" w:rsidR="00E156C0" w:rsidRDefault="00E156C0" w:rsidP="008908DD">
            <w:pPr>
              <w:rPr>
                <w:rFonts w:ascii="Arial" w:hAnsi="Arial" w:cs="Arial"/>
                <w:sz w:val="24"/>
                <w:szCs w:val="24"/>
              </w:rPr>
            </w:pPr>
            <w:r w:rsidRPr="00AB6FEA">
              <w:rPr>
                <w:rFonts w:ascii="Arial" w:hAnsi="Arial" w:cs="Arial"/>
                <w:sz w:val="24"/>
                <w:szCs w:val="24"/>
              </w:rPr>
              <w:t>Bradford Central Mosque (</w:t>
            </w:r>
            <w:proofErr w:type="spellStart"/>
            <w:r w:rsidRPr="00AB6FEA">
              <w:rPr>
                <w:rFonts w:ascii="Arial" w:hAnsi="Arial" w:cs="Arial"/>
                <w:sz w:val="24"/>
                <w:szCs w:val="24"/>
              </w:rPr>
              <w:t>Jamiyat</w:t>
            </w:r>
            <w:proofErr w:type="spellEnd"/>
            <w:r w:rsidRPr="00AB6FEA">
              <w:rPr>
                <w:rFonts w:ascii="Arial" w:hAnsi="Arial" w:cs="Arial"/>
                <w:sz w:val="24"/>
                <w:szCs w:val="24"/>
              </w:rPr>
              <w:t xml:space="preserve"> </w:t>
            </w:r>
            <w:proofErr w:type="spellStart"/>
            <w:r w:rsidRPr="00AB6FEA">
              <w:rPr>
                <w:rFonts w:ascii="Arial" w:hAnsi="Arial" w:cs="Arial"/>
                <w:sz w:val="24"/>
                <w:szCs w:val="24"/>
              </w:rPr>
              <w:t>Tabligh</w:t>
            </w:r>
            <w:proofErr w:type="spellEnd"/>
            <w:r w:rsidRPr="00AB6FEA">
              <w:rPr>
                <w:rFonts w:ascii="Arial" w:hAnsi="Arial" w:cs="Arial"/>
                <w:sz w:val="24"/>
                <w:szCs w:val="24"/>
              </w:rPr>
              <w:t>-</w:t>
            </w:r>
            <w:proofErr w:type="spellStart"/>
            <w:r w:rsidRPr="00AB6FEA">
              <w:rPr>
                <w:rFonts w:ascii="Arial" w:hAnsi="Arial" w:cs="Arial"/>
                <w:sz w:val="24"/>
                <w:szCs w:val="24"/>
              </w:rPr>
              <w:t>ul</w:t>
            </w:r>
            <w:proofErr w:type="spellEnd"/>
            <w:r w:rsidRPr="00AB6FEA">
              <w:rPr>
                <w:rFonts w:ascii="Arial" w:hAnsi="Arial" w:cs="Arial"/>
                <w:sz w:val="24"/>
                <w:szCs w:val="24"/>
              </w:rPr>
              <w:t>-Islam) was opened – the first purpose built mosque in Bradford.</w:t>
            </w:r>
          </w:p>
          <w:p w14:paraId="76587371" w14:textId="77777777" w:rsidR="00E156C0" w:rsidRDefault="00E156C0" w:rsidP="008908DD">
            <w:pPr>
              <w:rPr>
                <w:rFonts w:ascii="Arial" w:hAnsi="Arial" w:cs="Arial"/>
                <w:sz w:val="24"/>
                <w:szCs w:val="24"/>
              </w:rPr>
            </w:pPr>
          </w:p>
        </w:tc>
      </w:tr>
      <w:tr w:rsidR="00E156C0" w14:paraId="142DD9BE" w14:textId="77777777" w:rsidTr="00E156C0">
        <w:tc>
          <w:tcPr>
            <w:tcW w:w="1526" w:type="dxa"/>
          </w:tcPr>
          <w:p w14:paraId="6C1A29BD" w14:textId="77777777" w:rsidR="00E156C0" w:rsidRDefault="00E156C0" w:rsidP="008908DD">
            <w:pPr>
              <w:rPr>
                <w:rFonts w:ascii="Arial" w:hAnsi="Arial" w:cs="Arial"/>
                <w:sz w:val="24"/>
                <w:szCs w:val="24"/>
              </w:rPr>
            </w:pPr>
            <w:r w:rsidRPr="003C24F8">
              <w:rPr>
                <w:b/>
                <w:sz w:val="36"/>
                <w:szCs w:val="36"/>
              </w:rPr>
              <w:t>2001</w:t>
            </w:r>
          </w:p>
        </w:tc>
        <w:tc>
          <w:tcPr>
            <w:tcW w:w="8590" w:type="dxa"/>
          </w:tcPr>
          <w:p w14:paraId="5E5AC270" w14:textId="77777777" w:rsidR="00E156C0" w:rsidRPr="005E4751" w:rsidRDefault="00E156C0" w:rsidP="008908DD">
            <w:pPr>
              <w:rPr>
                <w:rFonts w:ascii="Arial" w:hAnsi="Arial" w:cs="Arial"/>
                <w:sz w:val="24"/>
                <w:szCs w:val="24"/>
              </w:rPr>
            </w:pPr>
            <w:r w:rsidRPr="005E4751">
              <w:rPr>
                <w:rFonts w:ascii="Arial" w:hAnsi="Arial" w:cs="Arial"/>
                <w:sz w:val="24"/>
                <w:szCs w:val="24"/>
              </w:rPr>
              <w:t xml:space="preserve">Bradford`s population was 467,665. There were 85,565 people of Pakistani, </w:t>
            </w:r>
            <w:proofErr w:type="gramStart"/>
            <w:r w:rsidRPr="005E4751">
              <w:rPr>
                <w:rFonts w:ascii="Arial" w:hAnsi="Arial" w:cs="Arial"/>
                <w:sz w:val="24"/>
                <w:szCs w:val="24"/>
              </w:rPr>
              <w:t>Indian</w:t>
            </w:r>
            <w:proofErr w:type="gramEnd"/>
            <w:r w:rsidRPr="005E4751">
              <w:rPr>
                <w:rFonts w:ascii="Arial" w:hAnsi="Arial" w:cs="Arial"/>
                <w:sz w:val="24"/>
                <w:szCs w:val="24"/>
              </w:rPr>
              <w:t xml:space="preserve"> and Bangladeshi origin in all. Of these 67,944 were of Pakistani origin, 12,604 of Indian </w:t>
            </w:r>
            <w:proofErr w:type="gramStart"/>
            <w:r w:rsidRPr="005E4751">
              <w:rPr>
                <w:rFonts w:ascii="Arial" w:hAnsi="Arial" w:cs="Arial"/>
                <w:sz w:val="24"/>
                <w:szCs w:val="24"/>
              </w:rPr>
              <w:t>origin</w:t>
            </w:r>
            <w:proofErr w:type="gramEnd"/>
            <w:r w:rsidRPr="005E4751">
              <w:rPr>
                <w:rFonts w:ascii="Arial" w:hAnsi="Arial" w:cs="Arial"/>
                <w:sz w:val="24"/>
                <w:szCs w:val="24"/>
              </w:rPr>
              <w:t xml:space="preserve"> and 4,967 of Bangladeshi origin.</w:t>
            </w:r>
          </w:p>
          <w:p w14:paraId="7C52EBD2" w14:textId="5505958B" w:rsidR="00E156C0" w:rsidRDefault="00E156C0" w:rsidP="008908DD">
            <w:pPr>
              <w:rPr>
                <w:rFonts w:ascii="Arial" w:hAnsi="Arial" w:cs="Arial"/>
                <w:sz w:val="24"/>
                <w:szCs w:val="24"/>
              </w:rPr>
            </w:pPr>
            <w:r w:rsidRPr="005E4751">
              <w:rPr>
                <w:rFonts w:ascii="Arial" w:hAnsi="Arial" w:cs="Arial"/>
                <w:sz w:val="24"/>
                <w:szCs w:val="24"/>
              </w:rPr>
              <w:t>Those of Pakistani origin made up 14.5% of the population Of Bradford as a whole.</w:t>
            </w:r>
          </w:p>
        </w:tc>
      </w:tr>
      <w:tr w:rsidR="00E156C0" w14:paraId="2E4DAB37" w14:textId="77777777" w:rsidTr="00E156C0">
        <w:tc>
          <w:tcPr>
            <w:tcW w:w="1526" w:type="dxa"/>
          </w:tcPr>
          <w:p w14:paraId="3E070AA4" w14:textId="77777777" w:rsidR="00E156C0" w:rsidRDefault="00E156C0" w:rsidP="008908DD">
            <w:pPr>
              <w:rPr>
                <w:rFonts w:ascii="Arial" w:hAnsi="Arial" w:cs="Arial"/>
                <w:sz w:val="24"/>
                <w:szCs w:val="24"/>
              </w:rPr>
            </w:pPr>
            <w:r w:rsidRPr="00AB3E40">
              <w:rPr>
                <w:b/>
                <w:sz w:val="36"/>
                <w:szCs w:val="36"/>
              </w:rPr>
              <w:t>2003</w:t>
            </w:r>
          </w:p>
        </w:tc>
        <w:tc>
          <w:tcPr>
            <w:tcW w:w="8590" w:type="dxa"/>
          </w:tcPr>
          <w:p w14:paraId="545A7BD6" w14:textId="5246E01E" w:rsidR="00E156C0" w:rsidRDefault="00E156C0" w:rsidP="008908DD">
            <w:pPr>
              <w:rPr>
                <w:rFonts w:ascii="Arial" w:hAnsi="Arial" w:cs="Arial"/>
                <w:sz w:val="24"/>
                <w:szCs w:val="24"/>
              </w:rPr>
            </w:pPr>
            <w:r w:rsidRPr="00B62D73">
              <w:rPr>
                <w:rFonts w:ascii="Arial" w:hAnsi="Arial" w:cs="Arial"/>
                <w:sz w:val="24"/>
                <w:szCs w:val="24"/>
              </w:rPr>
              <w:t xml:space="preserve">The former Orthodox Jewish Synagogue in Spring Gardens opened as the Al </w:t>
            </w:r>
            <w:proofErr w:type="spellStart"/>
            <w:r w:rsidRPr="00B62D73">
              <w:rPr>
                <w:rFonts w:ascii="Arial" w:hAnsi="Arial" w:cs="Arial"/>
                <w:sz w:val="24"/>
                <w:szCs w:val="24"/>
              </w:rPr>
              <w:t>Mumin</w:t>
            </w:r>
            <w:proofErr w:type="spellEnd"/>
            <w:r w:rsidRPr="00B62D73">
              <w:rPr>
                <w:rFonts w:ascii="Arial" w:hAnsi="Arial" w:cs="Arial"/>
                <w:sz w:val="24"/>
                <w:szCs w:val="24"/>
              </w:rPr>
              <w:t xml:space="preserve"> Primary School (a private Muslim school)</w:t>
            </w:r>
            <w:r>
              <w:rPr>
                <w:rFonts w:ascii="Arial" w:hAnsi="Arial" w:cs="Arial"/>
                <w:sz w:val="24"/>
                <w:szCs w:val="24"/>
              </w:rPr>
              <w:t>.</w:t>
            </w:r>
          </w:p>
        </w:tc>
      </w:tr>
      <w:tr w:rsidR="00E156C0" w14:paraId="55F3EC11" w14:textId="77777777" w:rsidTr="00E156C0">
        <w:tc>
          <w:tcPr>
            <w:tcW w:w="1526" w:type="dxa"/>
          </w:tcPr>
          <w:p w14:paraId="74AE3B16" w14:textId="77777777" w:rsidR="00E156C0" w:rsidRDefault="00E156C0" w:rsidP="008908DD">
            <w:pPr>
              <w:rPr>
                <w:rFonts w:ascii="Arial" w:hAnsi="Arial" w:cs="Arial"/>
                <w:sz w:val="24"/>
                <w:szCs w:val="24"/>
              </w:rPr>
            </w:pPr>
            <w:r w:rsidRPr="003C24F8">
              <w:rPr>
                <w:b/>
                <w:sz w:val="36"/>
                <w:szCs w:val="36"/>
              </w:rPr>
              <w:t>2004</w:t>
            </w:r>
          </w:p>
        </w:tc>
        <w:tc>
          <w:tcPr>
            <w:tcW w:w="8590" w:type="dxa"/>
          </w:tcPr>
          <w:p w14:paraId="7B7F1920" w14:textId="3FADDF23" w:rsidR="00E156C0" w:rsidRDefault="00E156C0" w:rsidP="008908DD">
            <w:pPr>
              <w:rPr>
                <w:rFonts w:ascii="Arial" w:hAnsi="Arial" w:cs="Arial"/>
                <w:sz w:val="24"/>
                <w:szCs w:val="24"/>
              </w:rPr>
            </w:pPr>
            <w:r w:rsidRPr="00B62D73">
              <w:rPr>
                <w:rFonts w:ascii="Arial" w:hAnsi="Arial" w:cs="Arial"/>
                <w:sz w:val="24"/>
                <w:szCs w:val="24"/>
              </w:rPr>
              <w:t>E</w:t>
            </w:r>
            <w:r>
              <w:rPr>
                <w:rFonts w:ascii="Arial" w:hAnsi="Arial" w:cs="Arial"/>
                <w:sz w:val="24"/>
                <w:szCs w:val="24"/>
              </w:rPr>
              <w:t>uropean Union</w:t>
            </w:r>
            <w:r w:rsidRPr="00B62D73">
              <w:rPr>
                <w:rFonts w:ascii="Arial" w:hAnsi="Arial" w:cs="Arial"/>
                <w:sz w:val="24"/>
                <w:szCs w:val="24"/>
              </w:rPr>
              <w:t xml:space="preserve"> </w:t>
            </w:r>
            <w:r>
              <w:rPr>
                <w:rFonts w:ascii="Arial" w:hAnsi="Arial" w:cs="Arial"/>
                <w:sz w:val="24"/>
                <w:szCs w:val="24"/>
              </w:rPr>
              <w:t>citizens from the following countries</w:t>
            </w:r>
            <w:r w:rsidRPr="00B62D73">
              <w:rPr>
                <w:rFonts w:ascii="Arial" w:hAnsi="Arial" w:cs="Arial"/>
                <w:sz w:val="24"/>
                <w:szCs w:val="24"/>
              </w:rPr>
              <w:t xml:space="preserve"> were </w:t>
            </w:r>
            <w:r>
              <w:rPr>
                <w:rFonts w:ascii="Arial" w:hAnsi="Arial" w:cs="Arial"/>
                <w:sz w:val="24"/>
                <w:szCs w:val="24"/>
              </w:rPr>
              <w:t>allowed</w:t>
            </w:r>
            <w:r w:rsidRPr="00B62D73">
              <w:rPr>
                <w:rFonts w:ascii="Arial" w:hAnsi="Arial" w:cs="Arial"/>
                <w:sz w:val="24"/>
                <w:szCs w:val="24"/>
              </w:rPr>
              <w:t xml:space="preserve"> to work and settle in the UK, including Bradford. (Czech Republic, Estonia, Hungary, Latvia, Lithuania, Poland, Slovakia, Slovenia, </w:t>
            </w:r>
            <w:proofErr w:type="gramStart"/>
            <w:r w:rsidRPr="00B62D73">
              <w:rPr>
                <w:rFonts w:ascii="Arial" w:hAnsi="Arial" w:cs="Arial"/>
                <w:sz w:val="24"/>
                <w:szCs w:val="24"/>
              </w:rPr>
              <w:t>Malta</w:t>
            </w:r>
            <w:proofErr w:type="gramEnd"/>
            <w:r w:rsidRPr="00B62D73">
              <w:rPr>
                <w:rFonts w:ascii="Arial" w:hAnsi="Arial" w:cs="Arial"/>
                <w:sz w:val="24"/>
                <w:szCs w:val="24"/>
              </w:rPr>
              <w:t xml:space="preserve"> and Cyprus)</w:t>
            </w:r>
            <w:r>
              <w:rPr>
                <w:rFonts w:ascii="Arial" w:hAnsi="Arial" w:cs="Arial"/>
                <w:sz w:val="24"/>
                <w:szCs w:val="24"/>
              </w:rPr>
              <w:t>.</w:t>
            </w:r>
          </w:p>
        </w:tc>
      </w:tr>
      <w:tr w:rsidR="00E156C0" w14:paraId="1FE2D49C" w14:textId="77777777" w:rsidTr="00E156C0">
        <w:tc>
          <w:tcPr>
            <w:tcW w:w="1526" w:type="dxa"/>
          </w:tcPr>
          <w:p w14:paraId="09B4235E" w14:textId="77777777" w:rsidR="00E156C0" w:rsidRDefault="00E156C0" w:rsidP="008908DD">
            <w:pPr>
              <w:rPr>
                <w:rFonts w:ascii="Arial" w:hAnsi="Arial" w:cs="Arial"/>
                <w:sz w:val="24"/>
                <w:szCs w:val="24"/>
              </w:rPr>
            </w:pPr>
            <w:r w:rsidRPr="003C24F8">
              <w:rPr>
                <w:b/>
                <w:sz w:val="36"/>
                <w:szCs w:val="36"/>
              </w:rPr>
              <w:lastRenderedPageBreak/>
              <w:t>2007</w:t>
            </w:r>
          </w:p>
        </w:tc>
        <w:tc>
          <w:tcPr>
            <w:tcW w:w="8590" w:type="dxa"/>
          </w:tcPr>
          <w:p w14:paraId="35EEA954" w14:textId="24C89FF9" w:rsidR="00E156C0" w:rsidRDefault="00E156C0" w:rsidP="008908DD">
            <w:pPr>
              <w:rPr>
                <w:rFonts w:ascii="Arial" w:hAnsi="Arial" w:cs="Arial"/>
                <w:sz w:val="24"/>
                <w:szCs w:val="24"/>
              </w:rPr>
            </w:pPr>
            <w:r w:rsidRPr="00B62D73">
              <w:rPr>
                <w:rFonts w:ascii="Arial" w:hAnsi="Arial" w:cs="Arial"/>
                <w:sz w:val="24"/>
                <w:szCs w:val="24"/>
              </w:rPr>
              <w:t>E</w:t>
            </w:r>
            <w:r>
              <w:rPr>
                <w:rFonts w:ascii="Arial" w:hAnsi="Arial" w:cs="Arial"/>
                <w:sz w:val="24"/>
                <w:szCs w:val="24"/>
              </w:rPr>
              <w:t>uropean Union citizens</w:t>
            </w:r>
            <w:r w:rsidRPr="00B62D73">
              <w:rPr>
                <w:rFonts w:ascii="Arial" w:hAnsi="Arial" w:cs="Arial"/>
                <w:sz w:val="24"/>
                <w:szCs w:val="24"/>
              </w:rPr>
              <w:t xml:space="preserve"> from Rumania and Bulgaria were </w:t>
            </w:r>
            <w:r>
              <w:rPr>
                <w:rFonts w:ascii="Arial" w:hAnsi="Arial" w:cs="Arial"/>
                <w:sz w:val="24"/>
                <w:szCs w:val="24"/>
              </w:rPr>
              <w:t xml:space="preserve">allowed </w:t>
            </w:r>
            <w:r w:rsidRPr="00B62D73">
              <w:rPr>
                <w:rFonts w:ascii="Arial" w:hAnsi="Arial" w:cs="Arial"/>
                <w:sz w:val="24"/>
                <w:szCs w:val="24"/>
              </w:rPr>
              <w:t>to work and settle in the UK, including Bradford.</w:t>
            </w:r>
          </w:p>
        </w:tc>
      </w:tr>
      <w:tr w:rsidR="00E156C0" w14:paraId="41E5B130" w14:textId="77777777" w:rsidTr="00E156C0">
        <w:tc>
          <w:tcPr>
            <w:tcW w:w="1526" w:type="dxa"/>
          </w:tcPr>
          <w:p w14:paraId="5C031706" w14:textId="77777777" w:rsidR="00E156C0" w:rsidRDefault="00E156C0" w:rsidP="008908DD">
            <w:pPr>
              <w:rPr>
                <w:rFonts w:ascii="Arial" w:hAnsi="Arial" w:cs="Arial"/>
                <w:sz w:val="24"/>
                <w:szCs w:val="24"/>
              </w:rPr>
            </w:pPr>
            <w:r w:rsidRPr="003C24F8">
              <w:rPr>
                <w:b/>
                <w:sz w:val="36"/>
                <w:szCs w:val="36"/>
              </w:rPr>
              <w:t>2008</w:t>
            </w:r>
          </w:p>
        </w:tc>
        <w:tc>
          <w:tcPr>
            <w:tcW w:w="8590" w:type="dxa"/>
          </w:tcPr>
          <w:p w14:paraId="0AF3B14E" w14:textId="1786ADDC" w:rsidR="00E156C0" w:rsidRDefault="00E156C0" w:rsidP="008908DD">
            <w:pPr>
              <w:rPr>
                <w:rFonts w:ascii="Arial" w:hAnsi="Arial" w:cs="Arial"/>
                <w:sz w:val="24"/>
                <w:szCs w:val="24"/>
              </w:rPr>
            </w:pPr>
            <w:r w:rsidRPr="00B62D73">
              <w:rPr>
                <w:rFonts w:ascii="Arial" w:hAnsi="Arial" w:cs="Arial"/>
                <w:sz w:val="24"/>
                <w:szCs w:val="24"/>
              </w:rPr>
              <w:t xml:space="preserve">There were only four </w:t>
            </w:r>
            <w:proofErr w:type="spellStart"/>
            <w:r w:rsidRPr="00B62D73">
              <w:rPr>
                <w:rFonts w:ascii="Arial" w:hAnsi="Arial" w:cs="Arial"/>
                <w:sz w:val="24"/>
                <w:szCs w:val="24"/>
              </w:rPr>
              <w:t>woollen</w:t>
            </w:r>
            <w:proofErr w:type="spellEnd"/>
            <w:r w:rsidRPr="00B62D73">
              <w:rPr>
                <w:rFonts w:ascii="Arial" w:hAnsi="Arial" w:cs="Arial"/>
                <w:sz w:val="24"/>
                <w:szCs w:val="24"/>
              </w:rPr>
              <w:t xml:space="preserve"> and worst</w:t>
            </w:r>
            <w:r>
              <w:rPr>
                <w:rFonts w:ascii="Arial" w:hAnsi="Arial" w:cs="Arial"/>
                <w:sz w:val="24"/>
                <w:szCs w:val="24"/>
              </w:rPr>
              <w:t xml:space="preserve">ed mills left open in Bradford. </w:t>
            </w:r>
            <w:r w:rsidRPr="00B62D73">
              <w:rPr>
                <w:rFonts w:ascii="Arial" w:hAnsi="Arial" w:cs="Arial"/>
                <w:sz w:val="24"/>
                <w:szCs w:val="24"/>
              </w:rPr>
              <w:t>Bradford groups, including faith groups established the city as a “City of Sanctuary”, working to provide welcome and</w:t>
            </w:r>
            <w:r>
              <w:rPr>
                <w:rFonts w:ascii="Arial" w:hAnsi="Arial" w:cs="Arial"/>
                <w:sz w:val="24"/>
                <w:szCs w:val="24"/>
              </w:rPr>
              <w:t xml:space="preserve"> s</w:t>
            </w:r>
            <w:r w:rsidRPr="00B62D73">
              <w:rPr>
                <w:rFonts w:ascii="Arial" w:hAnsi="Arial" w:cs="Arial"/>
                <w:sz w:val="24"/>
                <w:szCs w:val="24"/>
              </w:rPr>
              <w:t>upport for those seeking asylum and with re</w:t>
            </w:r>
            <w:r>
              <w:rPr>
                <w:rFonts w:ascii="Arial" w:hAnsi="Arial" w:cs="Arial"/>
                <w:sz w:val="24"/>
                <w:szCs w:val="24"/>
              </w:rPr>
              <w:t>fugee status</w:t>
            </w:r>
            <w:proofErr w:type="gramStart"/>
            <w:r>
              <w:rPr>
                <w:rFonts w:ascii="Arial" w:hAnsi="Arial" w:cs="Arial"/>
                <w:sz w:val="24"/>
                <w:szCs w:val="24"/>
              </w:rPr>
              <w:t>.(</w:t>
            </w:r>
            <w:proofErr w:type="gramEnd"/>
            <w:r>
              <w:rPr>
                <w:rFonts w:ascii="Arial" w:hAnsi="Arial" w:cs="Arial"/>
                <w:sz w:val="24"/>
                <w:szCs w:val="24"/>
              </w:rPr>
              <w:t xml:space="preserve">People escaping persecution or danger in their home countries can ask for permission to stay in Britain “asylum” – sanctuary means a safe place). </w:t>
            </w:r>
            <w:r w:rsidRPr="00B62D73">
              <w:rPr>
                <w:rFonts w:ascii="Arial" w:hAnsi="Arial" w:cs="Arial"/>
                <w:sz w:val="24"/>
                <w:szCs w:val="24"/>
              </w:rPr>
              <w:t>The Al Mahdi Mosque</w:t>
            </w:r>
            <w:r>
              <w:rPr>
                <w:rFonts w:ascii="Arial" w:hAnsi="Arial" w:cs="Arial"/>
                <w:sz w:val="24"/>
                <w:szCs w:val="24"/>
              </w:rPr>
              <w:t xml:space="preserve"> for</w:t>
            </w:r>
            <w:r w:rsidRPr="00B62D73">
              <w:rPr>
                <w:rFonts w:ascii="Arial" w:hAnsi="Arial" w:cs="Arial"/>
                <w:sz w:val="24"/>
                <w:szCs w:val="24"/>
              </w:rPr>
              <w:t xml:space="preserve"> local </w:t>
            </w:r>
            <w:proofErr w:type="spellStart"/>
            <w:r w:rsidRPr="00B62D73">
              <w:rPr>
                <w:rFonts w:ascii="Arial" w:hAnsi="Arial" w:cs="Arial"/>
                <w:sz w:val="24"/>
                <w:szCs w:val="24"/>
              </w:rPr>
              <w:t>Ahmadi</w:t>
            </w:r>
            <w:proofErr w:type="spellEnd"/>
            <w:r w:rsidRPr="00B62D73">
              <w:rPr>
                <w:rFonts w:ascii="Arial" w:hAnsi="Arial" w:cs="Arial"/>
                <w:sz w:val="24"/>
                <w:szCs w:val="24"/>
              </w:rPr>
              <w:t xml:space="preserve"> Muslims was opened.</w:t>
            </w:r>
          </w:p>
        </w:tc>
      </w:tr>
      <w:tr w:rsidR="00E156C0" w14:paraId="7438B419" w14:textId="77777777" w:rsidTr="00E156C0">
        <w:tc>
          <w:tcPr>
            <w:tcW w:w="1526" w:type="dxa"/>
          </w:tcPr>
          <w:p w14:paraId="23CB4C97" w14:textId="77777777" w:rsidR="00E156C0" w:rsidRDefault="00E156C0" w:rsidP="008908DD">
            <w:pPr>
              <w:rPr>
                <w:rFonts w:ascii="Arial" w:hAnsi="Arial" w:cs="Arial"/>
                <w:sz w:val="24"/>
                <w:szCs w:val="24"/>
              </w:rPr>
            </w:pPr>
            <w:r>
              <w:rPr>
                <w:b/>
                <w:sz w:val="36"/>
                <w:szCs w:val="36"/>
              </w:rPr>
              <w:t>2010</w:t>
            </w:r>
          </w:p>
        </w:tc>
        <w:tc>
          <w:tcPr>
            <w:tcW w:w="8590" w:type="dxa"/>
          </w:tcPr>
          <w:p w14:paraId="7A218D5A" w14:textId="7549491C" w:rsidR="00E156C0" w:rsidRDefault="00E156C0" w:rsidP="008908DD">
            <w:pPr>
              <w:rPr>
                <w:rFonts w:ascii="Arial" w:hAnsi="Arial" w:cs="Arial"/>
                <w:sz w:val="24"/>
                <w:szCs w:val="24"/>
              </w:rPr>
            </w:pPr>
            <w:r w:rsidRPr="00B62D73">
              <w:rPr>
                <w:rFonts w:ascii="Arial" w:hAnsi="Arial" w:cs="Arial"/>
                <w:sz w:val="24"/>
                <w:szCs w:val="24"/>
              </w:rPr>
              <w:t>The Hungarian Cultural and Social Centre closed. The German Evangelical Church re-opened as the Delius Cultural Centre although services were still held there.</w:t>
            </w:r>
          </w:p>
        </w:tc>
      </w:tr>
      <w:tr w:rsidR="00E156C0" w14:paraId="641C24C0" w14:textId="77777777" w:rsidTr="00E156C0">
        <w:tc>
          <w:tcPr>
            <w:tcW w:w="1526" w:type="dxa"/>
          </w:tcPr>
          <w:p w14:paraId="3E620D68" w14:textId="77777777" w:rsidR="00E156C0" w:rsidRDefault="00E156C0" w:rsidP="008908DD">
            <w:pPr>
              <w:rPr>
                <w:rFonts w:ascii="Arial" w:hAnsi="Arial" w:cs="Arial"/>
                <w:sz w:val="24"/>
                <w:szCs w:val="24"/>
              </w:rPr>
            </w:pPr>
            <w:r w:rsidRPr="003C24F8">
              <w:rPr>
                <w:b/>
                <w:sz w:val="36"/>
                <w:szCs w:val="36"/>
              </w:rPr>
              <w:t>2011</w:t>
            </w:r>
          </w:p>
        </w:tc>
        <w:tc>
          <w:tcPr>
            <w:tcW w:w="8590" w:type="dxa"/>
          </w:tcPr>
          <w:p w14:paraId="660EE2B5" w14:textId="2FCAADC4" w:rsidR="00E156C0" w:rsidRDefault="00E156C0" w:rsidP="008908DD">
            <w:pPr>
              <w:rPr>
                <w:rFonts w:ascii="Arial" w:hAnsi="Arial" w:cs="Arial"/>
                <w:sz w:val="24"/>
                <w:szCs w:val="24"/>
              </w:rPr>
            </w:pPr>
            <w:r w:rsidRPr="00B62D73">
              <w:rPr>
                <w:rFonts w:ascii="Arial" w:hAnsi="Arial" w:cs="Arial"/>
                <w:sz w:val="24"/>
                <w:szCs w:val="24"/>
              </w:rPr>
              <w:t>Bradford</w:t>
            </w:r>
            <w:r>
              <w:rPr>
                <w:rFonts w:ascii="Arial" w:hAnsi="Arial" w:cs="Arial"/>
                <w:sz w:val="24"/>
                <w:szCs w:val="24"/>
              </w:rPr>
              <w:t>’s population was 522,452, of which 26.83% were Asian and</w:t>
            </w:r>
            <w:r w:rsidRPr="00B62D73">
              <w:rPr>
                <w:rFonts w:ascii="Arial" w:hAnsi="Arial" w:cs="Arial"/>
                <w:sz w:val="24"/>
                <w:szCs w:val="24"/>
              </w:rPr>
              <w:t xml:space="preserve"> 24.7%</w:t>
            </w:r>
            <w:r>
              <w:rPr>
                <w:rFonts w:ascii="Arial" w:hAnsi="Arial" w:cs="Arial"/>
                <w:sz w:val="24"/>
                <w:szCs w:val="24"/>
              </w:rPr>
              <w:t xml:space="preserve"> were</w:t>
            </w:r>
            <w:r w:rsidRPr="00B62D73">
              <w:rPr>
                <w:rFonts w:ascii="Arial" w:hAnsi="Arial" w:cs="Arial"/>
                <w:sz w:val="24"/>
                <w:szCs w:val="24"/>
              </w:rPr>
              <w:t xml:space="preserve"> Muslims. There were 8,335 employed EU migrants. </w:t>
            </w:r>
            <w:r w:rsidRPr="006C3AB3">
              <w:rPr>
                <w:rFonts w:ascii="Arial" w:hAnsi="Arial" w:cs="Arial"/>
                <w:sz w:val="24"/>
                <w:szCs w:val="24"/>
              </w:rPr>
              <w:t>Polish was spoken by 5526 residents, making it the fourth most used language in Bradford.</w:t>
            </w:r>
          </w:p>
        </w:tc>
      </w:tr>
      <w:tr w:rsidR="00E156C0" w14:paraId="5687924C" w14:textId="77777777" w:rsidTr="00E156C0">
        <w:tc>
          <w:tcPr>
            <w:tcW w:w="1526" w:type="dxa"/>
          </w:tcPr>
          <w:p w14:paraId="26BAC247" w14:textId="77777777" w:rsidR="00E156C0" w:rsidRDefault="00E156C0" w:rsidP="008908DD">
            <w:pPr>
              <w:rPr>
                <w:rFonts w:ascii="Arial" w:hAnsi="Arial" w:cs="Arial"/>
                <w:sz w:val="24"/>
                <w:szCs w:val="24"/>
              </w:rPr>
            </w:pPr>
            <w:r w:rsidRPr="00B13FD9">
              <w:rPr>
                <w:rFonts w:cs="Arial"/>
                <w:b/>
                <w:color w:val="222222"/>
                <w:sz w:val="36"/>
                <w:szCs w:val="36"/>
                <w:shd w:val="clear" w:color="auto" w:fill="FFFFFF"/>
              </w:rPr>
              <w:t>2012-</w:t>
            </w:r>
            <w:r>
              <w:rPr>
                <w:rFonts w:cs="Arial"/>
                <w:b/>
                <w:color w:val="222222"/>
                <w:sz w:val="36"/>
                <w:szCs w:val="36"/>
                <w:shd w:val="clear" w:color="auto" w:fill="FFFFFF"/>
              </w:rPr>
              <w:t>3</w:t>
            </w:r>
          </w:p>
        </w:tc>
        <w:tc>
          <w:tcPr>
            <w:tcW w:w="8590" w:type="dxa"/>
          </w:tcPr>
          <w:p w14:paraId="14031D4B" w14:textId="0D78FB31" w:rsidR="00E156C0" w:rsidRDefault="00E156C0" w:rsidP="008908DD">
            <w:pPr>
              <w:rPr>
                <w:rFonts w:ascii="Arial" w:hAnsi="Arial" w:cs="Arial"/>
                <w:sz w:val="24"/>
                <w:szCs w:val="24"/>
              </w:rPr>
            </w:pPr>
            <w:r w:rsidRPr="00B62D73">
              <w:rPr>
                <w:rFonts w:ascii="Arial" w:hAnsi="Arial" w:cs="Arial"/>
                <w:sz w:val="24"/>
                <w:szCs w:val="24"/>
              </w:rPr>
              <w:t xml:space="preserve">The </w:t>
            </w:r>
            <w:proofErr w:type="spellStart"/>
            <w:r w:rsidRPr="00B62D73">
              <w:rPr>
                <w:rFonts w:ascii="Arial" w:hAnsi="Arial" w:cs="Arial"/>
                <w:sz w:val="24"/>
                <w:szCs w:val="24"/>
              </w:rPr>
              <w:t>Salahadin</w:t>
            </w:r>
            <w:proofErr w:type="spellEnd"/>
            <w:r w:rsidRPr="00B62D73">
              <w:rPr>
                <w:rFonts w:ascii="Arial" w:hAnsi="Arial" w:cs="Arial"/>
                <w:sz w:val="24"/>
                <w:szCs w:val="24"/>
              </w:rPr>
              <w:t xml:space="preserve"> Mosque was </w:t>
            </w:r>
            <w:r>
              <w:rPr>
                <w:rFonts w:ascii="Arial" w:hAnsi="Arial" w:cs="Arial"/>
                <w:sz w:val="24"/>
                <w:szCs w:val="24"/>
              </w:rPr>
              <w:t xml:space="preserve">built and </w:t>
            </w:r>
            <w:r w:rsidRPr="00B62D73">
              <w:rPr>
                <w:rFonts w:ascii="Arial" w:hAnsi="Arial" w:cs="Arial"/>
                <w:sz w:val="24"/>
                <w:szCs w:val="24"/>
              </w:rPr>
              <w:t>opened by the West Yorkshire Kurdish Association.</w:t>
            </w:r>
          </w:p>
        </w:tc>
      </w:tr>
      <w:tr w:rsidR="00E156C0" w14:paraId="6DEF5196" w14:textId="77777777" w:rsidTr="00E156C0">
        <w:tc>
          <w:tcPr>
            <w:tcW w:w="1526" w:type="dxa"/>
          </w:tcPr>
          <w:p w14:paraId="2A045576" w14:textId="77777777" w:rsidR="00E156C0" w:rsidRDefault="00E156C0" w:rsidP="008908DD">
            <w:pPr>
              <w:rPr>
                <w:rFonts w:ascii="Arial" w:hAnsi="Arial" w:cs="Arial"/>
                <w:sz w:val="24"/>
                <w:szCs w:val="24"/>
              </w:rPr>
            </w:pPr>
            <w:r>
              <w:rPr>
                <w:rFonts w:cs="Arial"/>
                <w:b/>
                <w:color w:val="222222"/>
                <w:sz w:val="36"/>
                <w:szCs w:val="36"/>
                <w:shd w:val="clear" w:color="auto" w:fill="FFFFFF"/>
              </w:rPr>
              <w:t>2013</w:t>
            </w:r>
          </w:p>
        </w:tc>
        <w:tc>
          <w:tcPr>
            <w:tcW w:w="8590" w:type="dxa"/>
          </w:tcPr>
          <w:p w14:paraId="309C0EC4" w14:textId="67CFF3D9" w:rsidR="00E156C0" w:rsidRDefault="00E156C0" w:rsidP="00E156C0">
            <w:pPr>
              <w:rPr>
                <w:rFonts w:ascii="Arial" w:hAnsi="Arial" w:cs="Arial"/>
                <w:sz w:val="24"/>
                <w:szCs w:val="24"/>
              </w:rPr>
            </w:pPr>
            <w:r w:rsidRPr="00B62D73">
              <w:rPr>
                <w:rFonts w:ascii="Arial" w:hAnsi="Arial" w:cs="Arial"/>
                <w:sz w:val="24"/>
                <w:szCs w:val="24"/>
              </w:rPr>
              <w:t xml:space="preserve">Some Bradford Muslims contributed funds to repair and keep open the remaining Jewish synagogue in </w:t>
            </w:r>
            <w:proofErr w:type="spellStart"/>
            <w:r w:rsidRPr="00B62D73">
              <w:rPr>
                <w:rFonts w:ascii="Arial" w:hAnsi="Arial" w:cs="Arial"/>
                <w:sz w:val="24"/>
                <w:szCs w:val="24"/>
              </w:rPr>
              <w:t>Bowland</w:t>
            </w:r>
            <w:proofErr w:type="spellEnd"/>
            <w:r w:rsidRPr="00B62D73">
              <w:rPr>
                <w:rFonts w:ascii="Arial" w:hAnsi="Arial" w:cs="Arial"/>
                <w:sz w:val="24"/>
                <w:szCs w:val="24"/>
              </w:rPr>
              <w:t xml:space="preserve"> Street, </w:t>
            </w:r>
            <w:proofErr w:type="spellStart"/>
            <w:r w:rsidRPr="00B62D73">
              <w:rPr>
                <w:rFonts w:ascii="Arial" w:hAnsi="Arial" w:cs="Arial"/>
                <w:sz w:val="24"/>
                <w:szCs w:val="24"/>
              </w:rPr>
              <w:t>Manningham</w:t>
            </w:r>
            <w:proofErr w:type="spellEnd"/>
            <w:r w:rsidRPr="00B62D73">
              <w:rPr>
                <w:rFonts w:ascii="Arial" w:hAnsi="Arial" w:cs="Arial"/>
                <w:sz w:val="24"/>
                <w:szCs w:val="24"/>
              </w:rPr>
              <w:t>.</w:t>
            </w:r>
          </w:p>
        </w:tc>
      </w:tr>
      <w:tr w:rsidR="00E156C0" w14:paraId="04031903" w14:textId="77777777" w:rsidTr="00E156C0">
        <w:tc>
          <w:tcPr>
            <w:tcW w:w="1526" w:type="dxa"/>
          </w:tcPr>
          <w:p w14:paraId="1119E646" w14:textId="77777777" w:rsidR="00E156C0" w:rsidRDefault="00E156C0" w:rsidP="008908DD">
            <w:pPr>
              <w:rPr>
                <w:rFonts w:ascii="Arial" w:hAnsi="Arial" w:cs="Arial"/>
                <w:sz w:val="24"/>
                <w:szCs w:val="24"/>
              </w:rPr>
            </w:pPr>
            <w:r w:rsidRPr="00602DFE">
              <w:rPr>
                <w:rFonts w:cs="Arial"/>
                <w:b/>
                <w:color w:val="222222"/>
                <w:sz w:val="36"/>
                <w:szCs w:val="36"/>
                <w:shd w:val="clear" w:color="auto" w:fill="FFFFFF"/>
              </w:rPr>
              <w:t>2015</w:t>
            </w:r>
          </w:p>
        </w:tc>
        <w:tc>
          <w:tcPr>
            <w:tcW w:w="8590" w:type="dxa"/>
          </w:tcPr>
          <w:p w14:paraId="79BDDE39" w14:textId="1232A5B4" w:rsidR="00E156C0" w:rsidRDefault="00E156C0" w:rsidP="008908DD">
            <w:pPr>
              <w:rPr>
                <w:rFonts w:ascii="Arial" w:hAnsi="Arial" w:cs="Arial"/>
                <w:sz w:val="24"/>
                <w:szCs w:val="24"/>
              </w:rPr>
            </w:pPr>
            <w:r w:rsidRPr="00B62D73">
              <w:rPr>
                <w:rFonts w:ascii="Arial" w:hAnsi="Arial" w:cs="Arial"/>
                <w:sz w:val="24"/>
                <w:szCs w:val="24"/>
              </w:rPr>
              <w:t>A group of Bradford Muslim women launched a campaign for a new mosque to be built to be entirely controlled by women.</w:t>
            </w:r>
          </w:p>
        </w:tc>
      </w:tr>
      <w:tr w:rsidR="00E156C0" w14:paraId="4C58179E" w14:textId="77777777" w:rsidTr="00E156C0">
        <w:tc>
          <w:tcPr>
            <w:tcW w:w="1526" w:type="dxa"/>
          </w:tcPr>
          <w:p w14:paraId="05E33593" w14:textId="77777777" w:rsidR="00E156C0" w:rsidRDefault="00E156C0" w:rsidP="008908DD">
            <w:pPr>
              <w:rPr>
                <w:rFonts w:ascii="Arial" w:hAnsi="Arial" w:cs="Arial"/>
                <w:sz w:val="24"/>
                <w:szCs w:val="24"/>
              </w:rPr>
            </w:pPr>
            <w:r w:rsidRPr="00C22901">
              <w:rPr>
                <w:rFonts w:cs="Arial"/>
                <w:b/>
                <w:color w:val="222222"/>
                <w:sz w:val="36"/>
                <w:szCs w:val="36"/>
                <w:shd w:val="clear" w:color="auto" w:fill="FFFFFF"/>
              </w:rPr>
              <w:t>2016</w:t>
            </w:r>
          </w:p>
        </w:tc>
        <w:tc>
          <w:tcPr>
            <w:tcW w:w="8590" w:type="dxa"/>
          </w:tcPr>
          <w:p w14:paraId="1C2ED96E" w14:textId="0410CAF3" w:rsidR="00E156C0" w:rsidRDefault="00E156C0" w:rsidP="008908DD">
            <w:pPr>
              <w:rPr>
                <w:rFonts w:ascii="Arial" w:hAnsi="Arial" w:cs="Arial"/>
                <w:sz w:val="24"/>
                <w:szCs w:val="24"/>
              </w:rPr>
            </w:pPr>
            <w:r w:rsidRPr="00B62D73">
              <w:rPr>
                <w:rFonts w:ascii="Arial" w:hAnsi="Arial" w:cs="Arial"/>
                <w:sz w:val="24"/>
                <w:szCs w:val="24"/>
              </w:rPr>
              <w:t>158 Syrian refugees had been settled in B</w:t>
            </w:r>
            <w:r>
              <w:rPr>
                <w:rFonts w:ascii="Arial" w:hAnsi="Arial" w:cs="Arial"/>
                <w:sz w:val="24"/>
                <w:szCs w:val="24"/>
              </w:rPr>
              <w:t>radford under the UK government’</w:t>
            </w:r>
            <w:r w:rsidRPr="00B62D73">
              <w:rPr>
                <w:rFonts w:ascii="Arial" w:hAnsi="Arial" w:cs="Arial"/>
                <w:sz w:val="24"/>
                <w:szCs w:val="24"/>
              </w:rPr>
              <w:t xml:space="preserve">s commitment to offer sanctuary to Syrians displaced in Middle Eastern refugee camps by the Syrian civil war. This was a high proportion of the total number of such refugees admitted to the UK as a whole. </w:t>
            </w:r>
          </w:p>
        </w:tc>
      </w:tr>
      <w:tr w:rsidR="00E156C0" w14:paraId="087D38BF" w14:textId="77777777" w:rsidTr="00E156C0">
        <w:tc>
          <w:tcPr>
            <w:tcW w:w="1526" w:type="dxa"/>
          </w:tcPr>
          <w:p w14:paraId="6A8EED40" w14:textId="77777777" w:rsidR="00E156C0" w:rsidRDefault="00E156C0" w:rsidP="008908DD">
            <w:pPr>
              <w:rPr>
                <w:rFonts w:ascii="Arial" w:hAnsi="Arial" w:cs="Arial"/>
                <w:sz w:val="24"/>
                <w:szCs w:val="24"/>
              </w:rPr>
            </w:pPr>
            <w:r w:rsidRPr="000A6EED">
              <w:rPr>
                <w:rFonts w:cs="Arial"/>
                <w:b/>
                <w:color w:val="222222"/>
                <w:sz w:val="36"/>
                <w:szCs w:val="36"/>
                <w:shd w:val="clear" w:color="auto" w:fill="FFFFFF"/>
              </w:rPr>
              <w:t>2017</w:t>
            </w:r>
          </w:p>
        </w:tc>
        <w:tc>
          <w:tcPr>
            <w:tcW w:w="8590" w:type="dxa"/>
          </w:tcPr>
          <w:p w14:paraId="44D05C99" w14:textId="13467CE9" w:rsidR="00E156C0" w:rsidRDefault="00E156C0" w:rsidP="00E156C0">
            <w:pPr>
              <w:rPr>
                <w:rFonts w:ascii="Arial" w:hAnsi="Arial" w:cs="Arial"/>
                <w:sz w:val="24"/>
                <w:szCs w:val="24"/>
              </w:rPr>
            </w:pPr>
            <w:r w:rsidRPr="00B62D73">
              <w:rPr>
                <w:rFonts w:ascii="Arial" w:hAnsi="Arial" w:cs="Arial"/>
                <w:sz w:val="24"/>
                <w:szCs w:val="24"/>
              </w:rPr>
              <w:t>There were around 90 mos</w:t>
            </w:r>
            <w:r>
              <w:rPr>
                <w:rFonts w:ascii="Arial" w:hAnsi="Arial" w:cs="Arial"/>
                <w:sz w:val="24"/>
                <w:szCs w:val="24"/>
              </w:rPr>
              <w:t xml:space="preserve">ques operating across Bradford. </w:t>
            </w:r>
            <w:r w:rsidRPr="00B62D73">
              <w:rPr>
                <w:rFonts w:ascii="Arial" w:hAnsi="Arial" w:cs="Arial"/>
                <w:sz w:val="24"/>
                <w:szCs w:val="24"/>
              </w:rPr>
              <w:t>Checkpoint, the Bradford West Indian Centre closed.</w:t>
            </w:r>
          </w:p>
        </w:tc>
      </w:tr>
    </w:tbl>
    <w:p w14:paraId="2417E593" w14:textId="77777777" w:rsidR="009D1592" w:rsidRDefault="009D1592" w:rsidP="00D75CDF">
      <w:pPr>
        <w:rPr>
          <w:rFonts w:ascii="Arial" w:hAnsi="Arial" w:cs="Arial"/>
          <w:sz w:val="24"/>
          <w:szCs w:val="24"/>
        </w:rPr>
      </w:pPr>
    </w:p>
    <w:p w14:paraId="05E163CA" w14:textId="0C5606BA" w:rsidR="003A5C95" w:rsidRPr="008010A3" w:rsidRDefault="003A5C95" w:rsidP="00D75CDF">
      <w:pPr>
        <w:rPr>
          <w:rFonts w:ascii="Arial" w:hAnsi="Arial" w:cs="Arial"/>
          <w:sz w:val="24"/>
          <w:szCs w:val="24"/>
        </w:rPr>
      </w:pPr>
      <w:bookmarkStart w:id="0" w:name="_GoBack"/>
      <w:bookmarkEnd w:id="0"/>
      <w:r w:rsidRPr="003A5C95">
        <w:rPr>
          <w:rFonts w:ascii="Arial" w:hAnsi="Arial" w:cs="Arial"/>
          <w:szCs w:val="20"/>
        </w:rPr>
        <w:t xml:space="preserve">This </w:t>
      </w:r>
      <w:r>
        <w:rPr>
          <w:rFonts w:ascii="Arial" w:hAnsi="Arial" w:cs="Arial"/>
          <w:szCs w:val="20"/>
        </w:rPr>
        <w:t>timel</w:t>
      </w:r>
      <w:r w:rsidRPr="003A5C95">
        <w:rPr>
          <w:rFonts w:ascii="Arial" w:hAnsi="Arial" w:cs="Arial"/>
          <w:szCs w:val="20"/>
        </w:rPr>
        <w:t>ine relates to the</w:t>
      </w:r>
      <w:r w:rsidR="00DC70DC">
        <w:rPr>
          <w:rFonts w:ascii="Arial" w:hAnsi="Arial" w:cs="Arial"/>
          <w:szCs w:val="20"/>
        </w:rPr>
        <w:t xml:space="preserve"> activities that are part of the</w:t>
      </w:r>
      <w:r>
        <w:rPr>
          <w:rFonts w:ascii="Arial" w:hAnsi="Arial" w:cs="Arial"/>
          <w:szCs w:val="20"/>
        </w:rPr>
        <w:t xml:space="preserve"> </w:t>
      </w:r>
      <w:proofErr w:type="spellStart"/>
      <w:r>
        <w:rPr>
          <w:rFonts w:ascii="Arial" w:hAnsi="Arial" w:cs="Arial"/>
          <w:szCs w:val="20"/>
        </w:rPr>
        <w:t>Shearbridge</w:t>
      </w:r>
      <w:proofErr w:type="spellEnd"/>
      <w:r>
        <w:rPr>
          <w:rFonts w:ascii="Arial" w:hAnsi="Arial" w:cs="Arial"/>
          <w:szCs w:val="20"/>
        </w:rPr>
        <w:t xml:space="preserve"> Road Mosque Case Study</w:t>
      </w:r>
      <w:r w:rsidRPr="003A5C95">
        <w:rPr>
          <w:rFonts w:ascii="Arial" w:hAnsi="Arial" w:cs="Arial"/>
          <w:szCs w:val="20"/>
        </w:rPr>
        <w:t xml:space="preserve"> ‘</w:t>
      </w:r>
      <w:hyperlink r:id="rId17" w:tooltip="Link to Shearbridge Mosque Case Study with further teaching activities and ideas" w:history="1">
        <w:r w:rsidRPr="003A5C95">
          <w:rPr>
            <w:rStyle w:val="Hyperlink"/>
            <w:rFonts w:ascii="Arial" w:hAnsi="Arial" w:cs="Arial"/>
            <w:szCs w:val="20"/>
            <w:lang w:val="en-GB"/>
          </w:rPr>
          <w:t>https://historicengland.org.uk/services-skills/education/teaching-activities/stories-in-stone-shearbridge-mosque</w:t>
        </w:r>
      </w:hyperlink>
      <w:r w:rsidRPr="003A5C95">
        <w:rPr>
          <w:rFonts w:ascii="Arial" w:hAnsi="Arial" w:cs="Arial"/>
          <w:szCs w:val="20"/>
        </w:rPr>
        <w:t xml:space="preserve">’ </w:t>
      </w:r>
    </w:p>
    <w:sectPr w:rsidR="003A5C95" w:rsidRPr="008010A3" w:rsidSect="00386167">
      <w:headerReference w:type="default" r:id="rId18"/>
      <w:headerReference w:type="first" r:id="rId19"/>
      <w:footerReference w:type="first" r:id="rId20"/>
      <w:pgSz w:w="11907" w:h="16839" w:code="9"/>
      <w:pgMar w:top="720" w:right="720" w:bottom="720" w:left="720" w:header="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6B4C8C" w14:textId="77777777" w:rsidR="00316B48" w:rsidRDefault="00316B48" w:rsidP="0068703D">
      <w:pPr>
        <w:spacing w:after="0" w:line="240" w:lineRule="auto"/>
      </w:pPr>
      <w:r>
        <w:separator/>
      </w:r>
    </w:p>
  </w:endnote>
  <w:endnote w:type="continuationSeparator" w:id="0">
    <w:p w14:paraId="69BE1453" w14:textId="77777777" w:rsidR="00316B48" w:rsidRDefault="00316B48" w:rsidP="006870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embedRegular r:id="rId1" w:fontKey="{D59E1DCC-DF09-4A7A-9445-D9D1EBE42454}"/>
    <w:embedBold r:id="rId2" w:fontKey="{1563539C-E606-49AA-9E4D-B93C04A43893}"/>
    <w:embedItalic r:id="rId3" w:fontKey="{7F6DC722-2753-4750-8425-820A0164F9FF}"/>
  </w:font>
  <w:font w:name="Source Sans Pro">
    <w:panose1 w:val="020B0503030403020204"/>
    <w:charset w:val="00"/>
    <w:family w:val="swiss"/>
    <w:pitch w:val="variable"/>
    <w:sig w:usb0="20000007" w:usb1="00000001" w:usb2="00000000" w:usb3="00000000" w:csb0="00000193"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embedRegular r:id="rId6" w:fontKey="{93659AE7-6DB5-4BB1-A74C-2B9FC9AC9F93}"/>
    <w:embedItalic r:id="rId7" w:fontKey="{2EB944CD-396C-4469-A1F8-98BA7B634493}"/>
  </w:font>
  <w:font w:name="Source Sans Pro Light">
    <w:panose1 w:val="020B0403030403020204"/>
    <w:charset w:val="00"/>
    <w:family w:val="swiss"/>
    <w:pitch w:val="variable"/>
    <w:sig w:usb0="20000007" w:usb1="00000001" w:usb2="00000000" w:usb3="00000000" w:csb0="00000193" w:csb1="00000000"/>
  </w:font>
  <w:font w:name="Source Sans Pro Semibold">
    <w:panose1 w:val="020B0603030403020204"/>
    <w:charset w:val="00"/>
    <w:family w:val="swiss"/>
    <w:notTrueType/>
    <w:pitch w:val="variable"/>
    <w:sig w:usb0="20000007" w:usb1="00000001" w:usb2="00000000" w:usb3="00000000" w:csb0="00000193" w:csb1="00000000"/>
  </w:font>
  <w:font w:name="MS Mincho">
    <w:altName w:val="ＭＳ 明朝"/>
    <w:panose1 w:val="02020609040205080304"/>
    <w:charset w:val="80"/>
    <w:family w:val="modern"/>
    <w:pitch w:val="fixed"/>
    <w:sig w:usb0="E00002FF" w:usb1="6AC7FDFB" w:usb2="00000012" w:usb3="00000000" w:csb0="0002009F" w:csb1="00000000"/>
  </w:font>
  <w:font w:name="MinionPro-Regular">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10" w:fontKey="{0947D6A3-0BEE-4313-A5C7-CB6946F2DA6E}"/>
  </w:font>
  <w:font w:name="Gill Sans MT">
    <w:panose1 w:val="020B0502020104020203"/>
    <w:charset w:val="00"/>
    <w:family w:val="swiss"/>
    <w:pitch w:val="variable"/>
    <w:sig w:usb0="00000003" w:usb1="00000000" w:usb2="00000000" w:usb3="00000000" w:csb0="00000001" w:csb1="00000000"/>
    <w:embedRegular r:id="rId11" w:fontKey="{28D14795-8806-4626-8EFD-B8E105E7792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5A42A2" w14:textId="17BF277E" w:rsidR="003C5BB3" w:rsidRDefault="003C5BB3">
    <w:pPr>
      <w:pStyle w:val="Footer"/>
    </w:pPr>
    <w:r w:rsidRPr="003C5BB3">
      <w:rPr>
        <w:b/>
        <w:color w:val="B72126"/>
      </w:rPr>
      <w:t>Website:</w:t>
    </w:r>
    <w:r>
      <w:t xml:space="preserve"> HistoricEngland.org.uk/Education     </w:t>
    </w:r>
    <w:r w:rsidRPr="003C5BB3">
      <w:rPr>
        <w:b/>
        <w:color w:val="B72126"/>
      </w:rPr>
      <w:t>Email:</w:t>
    </w:r>
    <w:r>
      <w:t>edu</w:t>
    </w:r>
    <w:r w:rsidR="00D521EA">
      <w:t>cation@HistoricEngland.org.uk</w:t>
    </w:r>
    <w:r w:rsidR="00D521EA">
      <w:tab/>
    </w:r>
    <w:r w:rsidR="00D521EA">
      <w:tab/>
    </w:r>
  </w:p>
  <w:p w14:paraId="6DC806DB" w14:textId="77777777" w:rsidR="003C5BB3" w:rsidRDefault="003C5B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9A43F4" w14:textId="77777777" w:rsidR="00316B48" w:rsidRDefault="00316B48" w:rsidP="0068703D">
      <w:pPr>
        <w:spacing w:after="0" w:line="240" w:lineRule="auto"/>
      </w:pPr>
      <w:r>
        <w:separator/>
      </w:r>
    </w:p>
  </w:footnote>
  <w:footnote w:type="continuationSeparator" w:id="0">
    <w:p w14:paraId="1E5DEFA7" w14:textId="77777777" w:rsidR="00316B48" w:rsidRDefault="00316B48" w:rsidP="006870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1B55E4" w14:textId="77777777" w:rsidR="00DF11D7" w:rsidRDefault="00DF11D7" w:rsidP="00DC1D79">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C9B798" w14:textId="65926C72" w:rsidR="00DF11D7" w:rsidRDefault="004D0972" w:rsidP="001D23F5">
    <w:r>
      <w:rPr>
        <w:noProof/>
        <w:lang w:val="en-GB" w:eastAsia="en-GB"/>
        <w14:ligatures w14:val="none"/>
      </w:rPr>
      <mc:AlternateContent>
        <mc:Choice Requires="wps">
          <w:drawing>
            <wp:anchor distT="0" distB="0" distL="114300" distR="114300" simplePos="0" relativeHeight="251670528" behindDoc="0" locked="0" layoutInCell="1" allowOverlap="1" wp14:anchorId="51E469BC" wp14:editId="6C3AAC9C">
              <wp:simplePos x="0" y="0"/>
              <wp:positionH relativeFrom="column">
                <wp:posOffset>1940560</wp:posOffset>
              </wp:positionH>
              <wp:positionV relativeFrom="paragraph">
                <wp:posOffset>991870</wp:posOffset>
              </wp:positionV>
              <wp:extent cx="4632325" cy="706755"/>
              <wp:effectExtent l="0" t="0" r="15875" b="17145"/>
              <wp:wrapThrough wrapText="bothSides">
                <wp:wrapPolygon edited="0">
                  <wp:start x="0" y="0"/>
                  <wp:lineTo x="0" y="21542"/>
                  <wp:lineTo x="21585" y="21542"/>
                  <wp:lineTo x="21585" y="0"/>
                  <wp:lineTo x="0" y="0"/>
                </wp:wrapPolygon>
              </wp:wrapThrough>
              <wp:docPr id="5" name="Text Box 5" title="Text box showing sub-title of worksheet"/>
              <wp:cNvGraphicFramePr/>
              <a:graphic xmlns:a="http://schemas.openxmlformats.org/drawingml/2006/main">
                <a:graphicData uri="http://schemas.microsoft.com/office/word/2010/wordprocessingShape">
                  <wps:wsp>
                    <wps:cNvSpPr txBox="1"/>
                    <wps:spPr>
                      <a:xfrm>
                        <a:off x="0" y="0"/>
                        <a:ext cx="4632325" cy="70675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884EC27" w14:textId="29453F23" w:rsidR="00427518" w:rsidRPr="004871A4" w:rsidRDefault="001E30B6" w:rsidP="00427518">
                          <w:pPr>
                            <w:rPr>
                              <w:rFonts w:cs="Arial"/>
                            </w:rPr>
                          </w:pPr>
                          <w:r w:rsidRPr="001E30B6">
                            <w:rPr>
                              <w:rFonts w:ascii="Arial" w:hAnsi="Arial" w:cs="Arial"/>
                              <w:color w:val="FFFFFF" w:themeColor="background1"/>
                              <w:sz w:val="28"/>
                              <w:szCs w:val="28"/>
                            </w:rPr>
                            <w:t xml:space="preserve">This </w:t>
                          </w:r>
                          <w:r>
                            <w:rPr>
                              <w:rFonts w:ascii="Arial" w:hAnsi="Arial" w:cs="Arial"/>
                              <w:color w:val="FFFFFF" w:themeColor="background1"/>
                              <w:sz w:val="28"/>
                              <w:szCs w:val="28"/>
                            </w:rPr>
                            <w:t xml:space="preserve">is a </w:t>
                          </w:r>
                          <w:r w:rsidR="00DB0CFB">
                            <w:rPr>
                              <w:rFonts w:ascii="Arial" w:hAnsi="Arial" w:cs="Arial"/>
                              <w:color w:val="FFFFFF" w:themeColor="background1"/>
                              <w:sz w:val="28"/>
                              <w:szCs w:val="28"/>
                            </w:rPr>
                            <w:t>timeline of Bradford’</w:t>
                          </w:r>
                          <w:r w:rsidRPr="001E30B6">
                            <w:rPr>
                              <w:rFonts w:ascii="Arial" w:hAnsi="Arial" w:cs="Arial"/>
                              <w:color w:val="FFFFFF" w:themeColor="background1"/>
                              <w:sz w:val="28"/>
                              <w:szCs w:val="28"/>
                            </w:rPr>
                            <w:t>s migratory history</w:t>
                          </w:r>
                        </w:p>
                        <w:p w14:paraId="17577A66" w14:textId="77777777" w:rsidR="00DF11D7" w:rsidRPr="00EF24AB" w:rsidRDefault="00DF11D7" w:rsidP="0095581A">
                          <w:pPr>
                            <w:rPr>
                              <w:color w:val="FFFFFF" w:themeColor="background1"/>
                              <w:sz w:val="44"/>
                              <w:szCs w:val="4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alt="Title: Text box showing sub-title of worksheet" style="position:absolute;margin-left:152.8pt;margin-top:78.1pt;width:364.75pt;height:55.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" filled="f" stroked="f">
              <v:textbox inset="0,0,0,0">
                <w:txbxContent>
                  <w:p w14:paraId="6884EC27" w14:textId="29453F23" w:rsidR="00427518" w:rsidRPr="004871A4" w:rsidRDefault="001E30B6" w:rsidP="00427518">
                    <w:pPr>
                      <w:rPr>
                        <w:rFonts w:cs="Arial"/>
                      </w:rPr>
                    </w:pPr>
                    <w:r w:rsidRPr="001E30B6">
                      <w:rPr>
                        <w:rFonts w:ascii="Arial" w:hAnsi="Arial" w:cs="Arial"/>
                        <w:color w:val="FFFFFF" w:themeColor="background1"/>
                        <w:sz w:val="28"/>
                        <w:szCs w:val="28"/>
                      </w:rPr>
                      <w:t xml:space="preserve">This </w:t>
                    </w:r>
                    <w:r>
                      <w:rPr>
                        <w:rFonts w:ascii="Arial" w:hAnsi="Arial" w:cs="Arial"/>
                        <w:color w:val="FFFFFF" w:themeColor="background1"/>
                        <w:sz w:val="28"/>
                        <w:szCs w:val="28"/>
                      </w:rPr>
                      <w:t xml:space="preserve">is a </w:t>
                    </w:r>
                    <w:r w:rsidR="00DB0CFB">
                      <w:rPr>
                        <w:rFonts w:ascii="Arial" w:hAnsi="Arial" w:cs="Arial"/>
                        <w:color w:val="FFFFFF" w:themeColor="background1"/>
                        <w:sz w:val="28"/>
                        <w:szCs w:val="28"/>
                      </w:rPr>
                      <w:t>timeline of Bradford’</w:t>
                    </w:r>
                    <w:r w:rsidRPr="001E30B6">
                      <w:rPr>
                        <w:rFonts w:ascii="Arial" w:hAnsi="Arial" w:cs="Arial"/>
                        <w:color w:val="FFFFFF" w:themeColor="background1"/>
                        <w:sz w:val="28"/>
                        <w:szCs w:val="28"/>
                      </w:rPr>
                      <w:t>s migratory history</w:t>
                    </w:r>
                  </w:p>
                  <w:p w14:paraId="17577A66" w14:textId="77777777" w:rsidR="00DF11D7" w:rsidRPr="00EF24AB" w:rsidRDefault="00DF11D7" w:rsidP="0095581A">
                    <w:pPr>
                      <w:rPr>
                        <w:color w:val="FFFFFF" w:themeColor="background1"/>
                        <w:sz w:val="44"/>
                        <w:szCs w:val="44"/>
                      </w:rPr>
                    </w:pPr>
                  </w:p>
                </w:txbxContent>
              </v:textbox>
              <w10:wrap type="through"/>
            </v:shape>
          </w:pict>
        </mc:Fallback>
      </mc:AlternateContent>
    </w:r>
    <w:r w:rsidR="00B22621">
      <w:rPr>
        <w:noProof/>
        <w:lang w:val="en-GB" w:eastAsia="en-GB"/>
        <w14:ligatures w14:val="none"/>
      </w:rPr>
      <mc:AlternateContent>
        <mc:Choice Requires="wps">
          <w:drawing>
            <wp:anchor distT="0" distB="0" distL="114300" distR="114300" simplePos="0" relativeHeight="251669504" behindDoc="0" locked="0" layoutInCell="1" allowOverlap="1" wp14:anchorId="16E29BF3" wp14:editId="08E7EE5A">
              <wp:simplePos x="0" y="0"/>
              <wp:positionH relativeFrom="column">
                <wp:posOffset>1940560</wp:posOffset>
              </wp:positionH>
              <wp:positionV relativeFrom="paragraph">
                <wp:posOffset>638175</wp:posOffset>
              </wp:positionV>
              <wp:extent cx="4704080" cy="342900"/>
              <wp:effectExtent l="0" t="0" r="1270" b="0"/>
              <wp:wrapThrough wrapText="bothSides">
                <wp:wrapPolygon edited="0">
                  <wp:start x="0" y="0"/>
                  <wp:lineTo x="0" y="20400"/>
                  <wp:lineTo x="21518" y="20400"/>
                  <wp:lineTo x="21518" y="0"/>
                  <wp:lineTo x="0" y="0"/>
                </wp:wrapPolygon>
              </wp:wrapThrough>
              <wp:docPr id="4" name="Text Box 4" title="Text box showing title of worksheet"/>
              <wp:cNvGraphicFramePr/>
              <a:graphic xmlns:a="http://schemas.openxmlformats.org/drawingml/2006/main">
                <a:graphicData uri="http://schemas.microsoft.com/office/word/2010/wordprocessingShape">
                  <wps:wsp>
                    <wps:cNvSpPr txBox="1"/>
                    <wps:spPr>
                      <a:xfrm>
                        <a:off x="0" y="0"/>
                        <a:ext cx="4704080" cy="3429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E121F70" w14:textId="780F6AB1" w:rsidR="00DF11D7" w:rsidRPr="00CF0A62" w:rsidRDefault="001E30B6">
                          <w:pPr>
                            <w:rPr>
                              <w:rFonts w:ascii="Arial" w:hAnsi="Arial" w:cs="Arial"/>
                              <w:color w:val="FFFFFF" w:themeColor="background1"/>
                              <w:sz w:val="36"/>
                              <w:szCs w:val="36"/>
                            </w:rPr>
                          </w:pPr>
                          <w:r>
                            <w:rPr>
                              <w:rFonts w:ascii="Arial" w:hAnsi="Arial" w:cs="Arial"/>
                              <w:color w:val="FFFFFF" w:themeColor="background1"/>
                              <w:sz w:val="36"/>
                              <w:szCs w:val="36"/>
                            </w:rPr>
                            <w:t>Stories in Stone</w:t>
                          </w:r>
                          <w:r w:rsidR="00234253" w:rsidRPr="00CF0A62">
                            <w:rPr>
                              <w:rFonts w:ascii="Arial" w:hAnsi="Arial" w:cs="Arial"/>
                              <w:color w:val="FFFFFF" w:themeColor="background1"/>
                              <w:sz w:val="36"/>
                              <w:szCs w:val="36"/>
                            </w:rPr>
                            <w:t xml:space="preserve"> – </w:t>
                          </w:r>
                          <w:r>
                            <w:rPr>
                              <w:rFonts w:ascii="Arial" w:hAnsi="Arial" w:cs="Arial"/>
                              <w:color w:val="FFFFFF" w:themeColor="background1"/>
                              <w:sz w:val="36"/>
                              <w:szCs w:val="36"/>
                            </w:rPr>
                            <w:t>Timeline</w:t>
                          </w:r>
                          <w:r w:rsidR="00EF24AB" w:rsidRPr="00CF0A62">
                            <w:rPr>
                              <w:rFonts w:ascii="Arial" w:hAnsi="Arial" w:cs="Arial"/>
                              <w:color w:val="FFFFFF" w:themeColor="background1"/>
                              <w:sz w:val="36"/>
                              <w:szCs w:val="36"/>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4" o:spid="_x0000_s1027" type="#_x0000_t202" alt="Title: Text box showing title of worksheet" style="position:absolute;margin-left:152.8pt;margin-top:50.25pt;width:370.4pt;height:27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" filled="f" stroked="f">
              <v:textbox inset="0,0,0,0">
                <w:txbxContent>
                  <w:p w14:paraId="0E121F70" w14:textId="780F6AB1" w:rsidR="00DF11D7" w:rsidRPr="00CF0A62" w:rsidRDefault="001E30B6">
                    <w:pPr>
                      <w:rPr>
                        <w:rFonts w:ascii="Arial" w:hAnsi="Arial" w:cs="Arial"/>
                        <w:color w:val="FFFFFF" w:themeColor="background1"/>
                        <w:sz w:val="36"/>
                        <w:szCs w:val="36"/>
                      </w:rPr>
                    </w:pPr>
                    <w:r>
                      <w:rPr>
                        <w:rFonts w:ascii="Arial" w:hAnsi="Arial" w:cs="Arial"/>
                        <w:color w:val="FFFFFF" w:themeColor="background1"/>
                        <w:sz w:val="36"/>
                        <w:szCs w:val="36"/>
                      </w:rPr>
                      <w:t>Stories in Stone</w:t>
                    </w:r>
                    <w:r w:rsidR="00234253" w:rsidRPr="00CF0A62">
                      <w:rPr>
                        <w:rFonts w:ascii="Arial" w:hAnsi="Arial" w:cs="Arial"/>
                        <w:color w:val="FFFFFF" w:themeColor="background1"/>
                        <w:sz w:val="36"/>
                        <w:szCs w:val="36"/>
                      </w:rPr>
                      <w:t xml:space="preserve"> – </w:t>
                    </w:r>
                    <w:r>
                      <w:rPr>
                        <w:rFonts w:ascii="Arial" w:hAnsi="Arial" w:cs="Arial"/>
                        <w:color w:val="FFFFFF" w:themeColor="background1"/>
                        <w:sz w:val="36"/>
                        <w:szCs w:val="36"/>
                      </w:rPr>
                      <w:t>Timeline</w:t>
                    </w:r>
                    <w:r w:rsidR="00EF24AB" w:rsidRPr="00CF0A62">
                      <w:rPr>
                        <w:rFonts w:ascii="Arial" w:hAnsi="Arial" w:cs="Arial"/>
                        <w:color w:val="FFFFFF" w:themeColor="background1"/>
                        <w:sz w:val="36"/>
                        <w:szCs w:val="36"/>
                      </w:rPr>
                      <w:t xml:space="preserve"> </w:t>
                    </w:r>
                  </w:p>
                </w:txbxContent>
              </v:textbox>
              <w10:wrap type="through"/>
            </v:shape>
          </w:pict>
        </mc:Fallback>
      </mc:AlternateContent>
    </w:r>
    <w:r w:rsidR="00CC3B1D">
      <w:rPr>
        <w:noProof/>
        <w:lang w:val="en-GB" w:eastAsia="en-GB"/>
        <w14:ligatures w14:val="none"/>
      </w:rPr>
      <mc:AlternateContent>
        <mc:Choice Requires="wps">
          <w:drawing>
            <wp:anchor distT="0" distB="0" distL="114300" distR="114300" simplePos="0" relativeHeight="251673600" behindDoc="0" locked="0" layoutInCell="1" allowOverlap="1" wp14:anchorId="02A2A1D3" wp14:editId="3F43B9A1">
              <wp:simplePos x="0" y="0"/>
              <wp:positionH relativeFrom="column">
                <wp:posOffset>0</wp:posOffset>
              </wp:positionH>
              <wp:positionV relativeFrom="paragraph">
                <wp:posOffset>457200</wp:posOffset>
              </wp:positionV>
              <wp:extent cx="1837055" cy="1327150"/>
              <wp:effectExtent l="0" t="0" r="0" b="6350"/>
              <wp:wrapThrough wrapText="bothSides">
                <wp:wrapPolygon edited="0">
                  <wp:start x="0" y="0"/>
                  <wp:lineTo x="0" y="21393"/>
                  <wp:lineTo x="21279" y="21393"/>
                  <wp:lineTo x="21279" y="0"/>
                  <wp:lineTo x="0" y="0"/>
                </wp:wrapPolygon>
              </wp:wrapThrough>
              <wp:docPr id="3" name="Rectangle 3" title="This rectangle is just a border which is part of af logo"/>
              <wp:cNvGraphicFramePr/>
              <a:graphic xmlns:a="http://schemas.openxmlformats.org/drawingml/2006/main">
                <a:graphicData uri="http://schemas.microsoft.com/office/word/2010/wordprocessingShape">
                  <wps:wsp>
                    <wps:cNvSpPr/>
                    <wps:spPr>
                      <a:xfrm>
                        <a:off x="0" y="0"/>
                        <a:ext cx="1837055" cy="1327150"/>
                      </a:xfrm>
                      <a:prstGeom prst="rect">
                        <a:avLst/>
                      </a:prstGeom>
                      <a:solidFill>
                        <a:srgbClr val="FBF4F4">
                          <a:alpha val="15000"/>
                        </a:srgb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alt="Title: This rectangle is just a border which is part of af logo" style="position:absolute;margin-left:0;margin-top:36pt;width:144.65pt;height:10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" fillcolor="#fbf4f4" stroked="f" strokeweight=".5pt">
              <v:fill opacity="9766f"/>
              <w10:wrap type="through"/>
            </v:rect>
          </w:pict>
        </mc:Fallback>
      </mc:AlternateContent>
    </w:r>
    <w:r w:rsidR="00D90AC7">
      <w:rPr>
        <w:noProof/>
        <w:lang w:val="en-GB" w:eastAsia="en-GB"/>
        <w14:ligatures w14:val="none"/>
      </w:rPr>
      <mc:AlternateContent>
        <mc:Choice Requires="wps">
          <w:drawing>
            <wp:anchor distT="0" distB="0" distL="114300" distR="114300" simplePos="0" relativeHeight="251668480" behindDoc="0" locked="0" layoutInCell="1" allowOverlap="1" wp14:anchorId="576A9059" wp14:editId="7716886A">
              <wp:simplePos x="0" y="0"/>
              <wp:positionH relativeFrom="column">
                <wp:posOffset>1835150</wp:posOffset>
              </wp:positionH>
              <wp:positionV relativeFrom="paragraph">
                <wp:posOffset>457200</wp:posOffset>
              </wp:positionV>
              <wp:extent cx="4808220" cy="1327150"/>
              <wp:effectExtent l="0" t="0" r="0" b="6350"/>
              <wp:wrapThrough wrapText="bothSides">
                <wp:wrapPolygon edited="0">
                  <wp:start x="0" y="0"/>
                  <wp:lineTo x="0" y="21393"/>
                  <wp:lineTo x="21480" y="21393"/>
                  <wp:lineTo x="21480" y="0"/>
                  <wp:lineTo x="0" y="0"/>
                </wp:wrapPolygon>
              </wp:wrapThrough>
              <wp:docPr id="2" name="Rectangle 2" title="this rectangle is just a border which is part of af box around the title text"/>
              <wp:cNvGraphicFramePr/>
              <a:graphic xmlns:a="http://schemas.openxmlformats.org/drawingml/2006/main">
                <a:graphicData uri="http://schemas.microsoft.com/office/word/2010/wordprocessingShape">
                  <wps:wsp>
                    <wps:cNvSpPr/>
                    <wps:spPr>
                      <a:xfrm>
                        <a:off x="0" y="0"/>
                        <a:ext cx="4808220" cy="1327150"/>
                      </a:xfrm>
                      <a:prstGeom prst="rect">
                        <a:avLst/>
                      </a:prstGeom>
                      <a:solidFill>
                        <a:srgbClr val="B72126"/>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 o:spid="_x0000_s1026" alt="Title: this rectangle is just a border which is part of af box around the title text" style="position:absolute;margin-left:144.5pt;margin-top:36pt;width:378.6pt;height:104.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" fillcolor="#b72126" stroked="f" strokeweight=".5pt">
              <w10:wrap type="through"/>
            </v:rect>
          </w:pict>
        </mc:Fallback>
      </mc:AlternateContent>
    </w:r>
    <w:r w:rsidR="00DF11D7">
      <w:rPr>
        <w:noProof/>
        <w:lang w:val="en-GB" w:eastAsia="en-GB"/>
        <w14:ligatures w14:val="none"/>
      </w:rPr>
      <mc:AlternateContent>
        <mc:Choice Requires="wps">
          <w:drawing>
            <wp:anchor distT="0" distB="0" distL="114300" distR="114300" simplePos="0" relativeHeight="251675648" behindDoc="0" locked="0" layoutInCell="1" allowOverlap="1" wp14:anchorId="53402CDA" wp14:editId="367C4012">
              <wp:simplePos x="0" y="0"/>
              <wp:positionH relativeFrom="column">
                <wp:posOffset>111760</wp:posOffset>
              </wp:positionH>
              <wp:positionV relativeFrom="paragraph">
                <wp:posOffset>639445</wp:posOffset>
              </wp:positionV>
              <wp:extent cx="1600200" cy="800100"/>
              <wp:effectExtent l="0" t="0" r="0" b="12700"/>
              <wp:wrapThrough wrapText="bothSides">
                <wp:wrapPolygon edited="0">
                  <wp:start x="0" y="0"/>
                  <wp:lineTo x="0" y="21257"/>
                  <wp:lineTo x="3429" y="21257"/>
                  <wp:lineTo x="18171" y="21257"/>
                  <wp:lineTo x="21257" y="21257"/>
                  <wp:lineTo x="21257" y="14400"/>
                  <wp:lineTo x="10629" y="10971"/>
                  <wp:lineTo x="19886" y="6171"/>
                  <wp:lineTo x="19543" y="2057"/>
                  <wp:lineTo x="5143" y="0"/>
                  <wp:lineTo x="0" y="0"/>
                </wp:wrapPolygon>
              </wp:wrapThrough>
              <wp:docPr id="24" name="Rectangle 24" title="this rectangle is just a border which is part of af 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600200" cy="800100"/>
                      </a:xfrm>
                      <a:prstGeom prst="rect">
                        <a:avLst/>
                      </a:prstGeom>
                      <a:blipFill rotWithShape="1">
                        <a:blip r:embed="rId1"/>
                        <a:stretch>
                          <a:fillRect/>
                        </a:stretch>
                      </a:blip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4" o:spid="_x0000_s1026" alt="Title: this rectangle is just a border which is part of af logo" style="position:absolute;margin-left:8.8pt;margin-top:50.35pt;width:126pt;height:63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" stroked="f" strokeweight=".5pt">
              <v:fill r:id="rId2" o:title="" recolor="t" rotate="t" type="frame"/>
              <v:path arrowok="t"/>
              <o:lock v:ext="edit" aspectratio="t"/>
              <w10:wrap type="through"/>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4541F"/>
    <w:multiLevelType w:val="hybridMultilevel"/>
    <w:tmpl w:val="5914E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524679D"/>
    <w:multiLevelType w:val="hybridMultilevel"/>
    <w:tmpl w:val="0B6C732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nsid w:val="0650489A"/>
    <w:multiLevelType w:val="hybridMultilevel"/>
    <w:tmpl w:val="CA580D7C"/>
    <w:lvl w:ilvl="0" w:tplc="0409000F">
      <w:start w:val="1"/>
      <w:numFmt w:val="decimal"/>
      <w:lvlText w:val="%1."/>
      <w:lvlJc w:val="left"/>
      <w:pPr>
        <w:ind w:left="284" w:hanging="360"/>
      </w:pPr>
      <w:rPr>
        <w:rFonts w:hint="default"/>
      </w:rPr>
    </w:lvl>
    <w:lvl w:ilvl="1" w:tplc="04090019" w:tentative="1">
      <w:start w:val="1"/>
      <w:numFmt w:val="lowerLetter"/>
      <w:lvlText w:val="%2."/>
      <w:lvlJc w:val="left"/>
      <w:pPr>
        <w:ind w:left="1004" w:hanging="360"/>
      </w:pPr>
    </w:lvl>
    <w:lvl w:ilvl="2" w:tplc="0409001B" w:tentative="1">
      <w:start w:val="1"/>
      <w:numFmt w:val="lowerRoman"/>
      <w:lvlText w:val="%3."/>
      <w:lvlJc w:val="right"/>
      <w:pPr>
        <w:ind w:left="1724" w:hanging="180"/>
      </w:pPr>
    </w:lvl>
    <w:lvl w:ilvl="3" w:tplc="0409000F" w:tentative="1">
      <w:start w:val="1"/>
      <w:numFmt w:val="decimal"/>
      <w:lvlText w:val="%4."/>
      <w:lvlJc w:val="left"/>
      <w:pPr>
        <w:ind w:left="2444" w:hanging="360"/>
      </w:pPr>
    </w:lvl>
    <w:lvl w:ilvl="4" w:tplc="04090019" w:tentative="1">
      <w:start w:val="1"/>
      <w:numFmt w:val="lowerLetter"/>
      <w:lvlText w:val="%5."/>
      <w:lvlJc w:val="left"/>
      <w:pPr>
        <w:ind w:left="3164" w:hanging="360"/>
      </w:pPr>
    </w:lvl>
    <w:lvl w:ilvl="5" w:tplc="0409001B" w:tentative="1">
      <w:start w:val="1"/>
      <w:numFmt w:val="lowerRoman"/>
      <w:lvlText w:val="%6."/>
      <w:lvlJc w:val="right"/>
      <w:pPr>
        <w:ind w:left="3884" w:hanging="180"/>
      </w:pPr>
    </w:lvl>
    <w:lvl w:ilvl="6" w:tplc="0409000F" w:tentative="1">
      <w:start w:val="1"/>
      <w:numFmt w:val="decimal"/>
      <w:lvlText w:val="%7."/>
      <w:lvlJc w:val="left"/>
      <w:pPr>
        <w:ind w:left="4604" w:hanging="360"/>
      </w:pPr>
    </w:lvl>
    <w:lvl w:ilvl="7" w:tplc="04090019" w:tentative="1">
      <w:start w:val="1"/>
      <w:numFmt w:val="lowerLetter"/>
      <w:lvlText w:val="%8."/>
      <w:lvlJc w:val="left"/>
      <w:pPr>
        <w:ind w:left="5324" w:hanging="360"/>
      </w:pPr>
    </w:lvl>
    <w:lvl w:ilvl="8" w:tplc="0409001B" w:tentative="1">
      <w:start w:val="1"/>
      <w:numFmt w:val="lowerRoman"/>
      <w:lvlText w:val="%9."/>
      <w:lvlJc w:val="right"/>
      <w:pPr>
        <w:ind w:left="6044" w:hanging="180"/>
      </w:pPr>
    </w:lvl>
  </w:abstractNum>
  <w:abstractNum w:abstractNumId="3">
    <w:nsid w:val="0BEA2F4C"/>
    <w:multiLevelType w:val="hybridMultilevel"/>
    <w:tmpl w:val="16E0E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16041F1"/>
    <w:multiLevelType w:val="hybridMultilevel"/>
    <w:tmpl w:val="9A149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0993951"/>
    <w:multiLevelType w:val="hybridMultilevel"/>
    <w:tmpl w:val="DC8A1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20013E9"/>
    <w:multiLevelType w:val="hybridMultilevel"/>
    <w:tmpl w:val="A1942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8B3181C"/>
    <w:multiLevelType w:val="hybridMultilevel"/>
    <w:tmpl w:val="BFEA0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D9B5E4B"/>
    <w:multiLevelType w:val="hybridMultilevel"/>
    <w:tmpl w:val="613CB6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E73270B"/>
    <w:multiLevelType w:val="hybridMultilevel"/>
    <w:tmpl w:val="04802232"/>
    <w:lvl w:ilvl="0" w:tplc="BDD41EDE">
      <w:start w:val="1"/>
      <w:numFmt w:val="bullet"/>
      <w:lvlText w:val=""/>
      <w:lvlJc w:val="left"/>
      <w:pPr>
        <w:tabs>
          <w:tab w:val="num" w:pos="1080"/>
        </w:tabs>
        <w:ind w:left="1361" w:hanging="641"/>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38DF1076"/>
    <w:multiLevelType w:val="hybridMultilevel"/>
    <w:tmpl w:val="73562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AB0019A"/>
    <w:multiLevelType w:val="hybridMultilevel"/>
    <w:tmpl w:val="A7223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3790E79"/>
    <w:multiLevelType w:val="hybridMultilevel"/>
    <w:tmpl w:val="65B8D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3C23EC"/>
    <w:multiLevelType w:val="hybridMultilevel"/>
    <w:tmpl w:val="85269D26"/>
    <w:lvl w:ilvl="0" w:tplc="BDD41EDE">
      <w:start w:val="1"/>
      <w:numFmt w:val="bullet"/>
      <w:lvlText w:val=""/>
      <w:lvlJc w:val="left"/>
      <w:pPr>
        <w:tabs>
          <w:tab w:val="num" w:pos="1080"/>
        </w:tabs>
        <w:ind w:left="1361" w:hanging="641"/>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nsid w:val="5EBD4583"/>
    <w:multiLevelType w:val="hybridMultilevel"/>
    <w:tmpl w:val="98A6A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0817749"/>
    <w:multiLevelType w:val="hybridMultilevel"/>
    <w:tmpl w:val="DD7A27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66D82E49"/>
    <w:multiLevelType w:val="hybridMultilevel"/>
    <w:tmpl w:val="7F043B2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nsid w:val="67A85ECA"/>
    <w:multiLevelType w:val="hybridMultilevel"/>
    <w:tmpl w:val="DF041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ED82FA2"/>
    <w:multiLevelType w:val="hybridMultilevel"/>
    <w:tmpl w:val="14C06F84"/>
    <w:lvl w:ilvl="0" w:tplc="97423434">
      <w:start w:val="1"/>
      <w:numFmt w:val="bullet"/>
      <w:pStyle w:val="NestedBullets"/>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nsid w:val="72A02241"/>
    <w:multiLevelType w:val="hybridMultilevel"/>
    <w:tmpl w:val="96BC4E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3927821"/>
    <w:multiLevelType w:val="hybridMultilevel"/>
    <w:tmpl w:val="ABE027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BFF4082"/>
    <w:multiLevelType w:val="hybridMultilevel"/>
    <w:tmpl w:val="BF8CF412"/>
    <w:lvl w:ilvl="0" w:tplc="FC5CE424">
      <w:start w:val="1"/>
      <w:numFmt w:val="bullet"/>
      <w:pStyle w:val="ListParagraph"/>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7E91545E"/>
    <w:multiLevelType w:val="hybridMultilevel"/>
    <w:tmpl w:val="CD085BCA"/>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21"/>
  </w:num>
  <w:num w:numId="2">
    <w:abstractNumId w:val="18"/>
  </w:num>
  <w:num w:numId="3">
    <w:abstractNumId w:val="20"/>
  </w:num>
  <w:num w:numId="4">
    <w:abstractNumId w:val="2"/>
  </w:num>
  <w:num w:numId="5">
    <w:abstractNumId w:val="8"/>
  </w:num>
  <w:num w:numId="6">
    <w:abstractNumId w:val="19"/>
  </w:num>
  <w:num w:numId="7">
    <w:abstractNumId w:val="13"/>
  </w:num>
  <w:num w:numId="8">
    <w:abstractNumId w:val="9"/>
  </w:num>
  <w:num w:numId="9">
    <w:abstractNumId w:val="1"/>
  </w:num>
  <w:num w:numId="10">
    <w:abstractNumId w:val="16"/>
  </w:num>
  <w:num w:numId="11">
    <w:abstractNumId w:val="15"/>
  </w:num>
  <w:num w:numId="12">
    <w:abstractNumId w:val="6"/>
  </w:num>
  <w:num w:numId="13">
    <w:abstractNumId w:val="5"/>
  </w:num>
  <w:num w:numId="14">
    <w:abstractNumId w:val="0"/>
  </w:num>
  <w:num w:numId="15">
    <w:abstractNumId w:val="3"/>
  </w:num>
  <w:num w:numId="16">
    <w:abstractNumId w:val="17"/>
  </w:num>
  <w:num w:numId="17">
    <w:abstractNumId w:val="14"/>
  </w:num>
  <w:num w:numId="18">
    <w:abstractNumId w:val="7"/>
  </w:num>
  <w:num w:numId="19">
    <w:abstractNumId w:val="12"/>
  </w:num>
  <w:num w:numId="20">
    <w:abstractNumId w:val="4"/>
  </w:num>
  <w:num w:numId="21">
    <w:abstractNumId w:val="11"/>
  </w:num>
  <w:num w:numId="22">
    <w:abstractNumId w:val="10"/>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1DFC"/>
    <w:rsid w:val="00004D63"/>
    <w:rsid w:val="00046D50"/>
    <w:rsid w:val="00063905"/>
    <w:rsid w:val="0006721F"/>
    <w:rsid w:val="00073E7D"/>
    <w:rsid w:val="00086597"/>
    <w:rsid w:val="00086C5A"/>
    <w:rsid w:val="000E773F"/>
    <w:rsid w:val="000E7AD5"/>
    <w:rsid w:val="000F7ED2"/>
    <w:rsid w:val="001140B1"/>
    <w:rsid w:val="00122A5D"/>
    <w:rsid w:val="00143245"/>
    <w:rsid w:val="00143473"/>
    <w:rsid w:val="001471DE"/>
    <w:rsid w:val="00151587"/>
    <w:rsid w:val="00154E3F"/>
    <w:rsid w:val="001670E8"/>
    <w:rsid w:val="00177068"/>
    <w:rsid w:val="001A641C"/>
    <w:rsid w:val="001C3288"/>
    <w:rsid w:val="001C3DE5"/>
    <w:rsid w:val="001D0FA3"/>
    <w:rsid w:val="001D23F5"/>
    <w:rsid w:val="001D7931"/>
    <w:rsid w:val="001E30B6"/>
    <w:rsid w:val="001E67F7"/>
    <w:rsid w:val="001F5796"/>
    <w:rsid w:val="00202DA7"/>
    <w:rsid w:val="002201BF"/>
    <w:rsid w:val="00234253"/>
    <w:rsid w:val="0023625D"/>
    <w:rsid w:val="00246744"/>
    <w:rsid w:val="00253817"/>
    <w:rsid w:val="00266ED3"/>
    <w:rsid w:val="00267CD1"/>
    <w:rsid w:val="002714D4"/>
    <w:rsid w:val="00275124"/>
    <w:rsid w:val="002831D1"/>
    <w:rsid w:val="002A6993"/>
    <w:rsid w:val="002B079D"/>
    <w:rsid w:val="002B4CC9"/>
    <w:rsid w:val="002C63BA"/>
    <w:rsid w:val="002C66CB"/>
    <w:rsid w:val="002D50B4"/>
    <w:rsid w:val="002E2DEE"/>
    <w:rsid w:val="002E53F4"/>
    <w:rsid w:val="0031245D"/>
    <w:rsid w:val="00313CD9"/>
    <w:rsid w:val="00316B48"/>
    <w:rsid w:val="00322E51"/>
    <w:rsid w:val="00330042"/>
    <w:rsid w:val="0036242C"/>
    <w:rsid w:val="00371B68"/>
    <w:rsid w:val="003734AF"/>
    <w:rsid w:val="00375336"/>
    <w:rsid w:val="00384AEB"/>
    <w:rsid w:val="00386167"/>
    <w:rsid w:val="00395A2C"/>
    <w:rsid w:val="003A3767"/>
    <w:rsid w:val="003A4002"/>
    <w:rsid w:val="003A5C95"/>
    <w:rsid w:val="003C17E3"/>
    <w:rsid w:val="003C5BB3"/>
    <w:rsid w:val="003D2AC4"/>
    <w:rsid w:val="003E10DA"/>
    <w:rsid w:val="003E2278"/>
    <w:rsid w:val="003E22F5"/>
    <w:rsid w:val="003F1F61"/>
    <w:rsid w:val="003F36B5"/>
    <w:rsid w:val="003F6C09"/>
    <w:rsid w:val="00420628"/>
    <w:rsid w:val="00427518"/>
    <w:rsid w:val="00443C13"/>
    <w:rsid w:val="00476BD4"/>
    <w:rsid w:val="00481D9F"/>
    <w:rsid w:val="00493290"/>
    <w:rsid w:val="004A4DC8"/>
    <w:rsid w:val="004C1851"/>
    <w:rsid w:val="004D0972"/>
    <w:rsid w:val="004F2D19"/>
    <w:rsid w:val="00502C90"/>
    <w:rsid w:val="00513094"/>
    <w:rsid w:val="00524367"/>
    <w:rsid w:val="00527EB8"/>
    <w:rsid w:val="005301DD"/>
    <w:rsid w:val="00531A39"/>
    <w:rsid w:val="00546689"/>
    <w:rsid w:val="0055057D"/>
    <w:rsid w:val="005530F7"/>
    <w:rsid w:val="00554D1A"/>
    <w:rsid w:val="00554EA9"/>
    <w:rsid w:val="00560EAD"/>
    <w:rsid w:val="00565D40"/>
    <w:rsid w:val="00567ED7"/>
    <w:rsid w:val="00574874"/>
    <w:rsid w:val="005A0ED2"/>
    <w:rsid w:val="005B40AF"/>
    <w:rsid w:val="005F58C7"/>
    <w:rsid w:val="005F6A12"/>
    <w:rsid w:val="005F7619"/>
    <w:rsid w:val="006002A9"/>
    <w:rsid w:val="00601710"/>
    <w:rsid w:val="00607802"/>
    <w:rsid w:val="006123B0"/>
    <w:rsid w:val="00623F94"/>
    <w:rsid w:val="00650D8E"/>
    <w:rsid w:val="00652750"/>
    <w:rsid w:val="006669D0"/>
    <w:rsid w:val="0067165A"/>
    <w:rsid w:val="00671EFB"/>
    <w:rsid w:val="00682BC5"/>
    <w:rsid w:val="0068703D"/>
    <w:rsid w:val="006934ED"/>
    <w:rsid w:val="00697C22"/>
    <w:rsid w:val="006C6B17"/>
    <w:rsid w:val="006D0841"/>
    <w:rsid w:val="006D35BD"/>
    <w:rsid w:val="00742EB6"/>
    <w:rsid w:val="007505F6"/>
    <w:rsid w:val="00757AAA"/>
    <w:rsid w:val="00776602"/>
    <w:rsid w:val="00790547"/>
    <w:rsid w:val="00795C4E"/>
    <w:rsid w:val="00796C76"/>
    <w:rsid w:val="007970B1"/>
    <w:rsid w:val="007A01C2"/>
    <w:rsid w:val="007C3F65"/>
    <w:rsid w:val="007D566E"/>
    <w:rsid w:val="007D6696"/>
    <w:rsid w:val="007E4D2D"/>
    <w:rsid w:val="008010A3"/>
    <w:rsid w:val="00811E51"/>
    <w:rsid w:val="00813899"/>
    <w:rsid w:val="00813D39"/>
    <w:rsid w:val="00821341"/>
    <w:rsid w:val="00822C77"/>
    <w:rsid w:val="00851D4F"/>
    <w:rsid w:val="00855C06"/>
    <w:rsid w:val="00873EAB"/>
    <w:rsid w:val="008869C5"/>
    <w:rsid w:val="008F3089"/>
    <w:rsid w:val="008F641C"/>
    <w:rsid w:val="00902020"/>
    <w:rsid w:val="00912A44"/>
    <w:rsid w:val="00913443"/>
    <w:rsid w:val="009175D7"/>
    <w:rsid w:val="00937C7C"/>
    <w:rsid w:val="00940E78"/>
    <w:rsid w:val="009554BC"/>
    <w:rsid w:val="0095581A"/>
    <w:rsid w:val="0098210F"/>
    <w:rsid w:val="009A52E1"/>
    <w:rsid w:val="009C03A1"/>
    <w:rsid w:val="009C108A"/>
    <w:rsid w:val="009C4B9D"/>
    <w:rsid w:val="009D1592"/>
    <w:rsid w:val="009D2BA5"/>
    <w:rsid w:val="009D2BFE"/>
    <w:rsid w:val="009D73A7"/>
    <w:rsid w:val="009E2CBF"/>
    <w:rsid w:val="009E7E23"/>
    <w:rsid w:val="00A00401"/>
    <w:rsid w:val="00A16A6B"/>
    <w:rsid w:val="00A23517"/>
    <w:rsid w:val="00A34DCF"/>
    <w:rsid w:val="00A46981"/>
    <w:rsid w:val="00A93186"/>
    <w:rsid w:val="00A946EA"/>
    <w:rsid w:val="00A952F6"/>
    <w:rsid w:val="00AB6FEA"/>
    <w:rsid w:val="00AC6B3D"/>
    <w:rsid w:val="00AF0A3D"/>
    <w:rsid w:val="00B0230F"/>
    <w:rsid w:val="00B03E37"/>
    <w:rsid w:val="00B164AA"/>
    <w:rsid w:val="00B21DD4"/>
    <w:rsid w:val="00B22621"/>
    <w:rsid w:val="00B3018E"/>
    <w:rsid w:val="00B5204F"/>
    <w:rsid w:val="00B55930"/>
    <w:rsid w:val="00B57068"/>
    <w:rsid w:val="00B61983"/>
    <w:rsid w:val="00B62D73"/>
    <w:rsid w:val="00B737B0"/>
    <w:rsid w:val="00BC372D"/>
    <w:rsid w:val="00C071A3"/>
    <w:rsid w:val="00C2365A"/>
    <w:rsid w:val="00C333EC"/>
    <w:rsid w:val="00C71840"/>
    <w:rsid w:val="00C81863"/>
    <w:rsid w:val="00C86C1B"/>
    <w:rsid w:val="00C966AC"/>
    <w:rsid w:val="00CA78F6"/>
    <w:rsid w:val="00CB1ED7"/>
    <w:rsid w:val="00CC3B1D"/>
    <w:rsid w:val="00CE1628"/>
    <w:rsid w:val="00CF0A62"/>
    <w:rsid w:val="00CF7D53"/>
    <w:rsid w:val="00D17F73"/>
    <w:rsid w:val="00D22DE6"/>
    <w:rsid w:val="00D30DA5"/>
    <w:rsid w:val="00D43B9D"/>
    <w:rsid w:val="00D521EA"/>
    <w:rsid w:val="00D75CDF"/>
    <w:rsid w:val="00D86FFF"/>
    <w:rsid w:val="00D908C9"/>
    <w:rsid w:val="00D90AC7"/>
    <w:rsid w:val="00D96900"/>
    <w:rsid w:val="00DA1DFC"/>
    <w:rsid w:val="00DA6D3E"/>
    <w:rsid w:val="00DB0CFB"/>
    <w:rsid w:val="00DC1D79"/>
    <w:rsid w:val="00DC70DC"/>
    <w:rsid w:val="00DC7657"/>
    <w:rsid w:val="00DD2844"/>
    <w:rsid w:val="00DD423A"/>
    <w:rsid w:val="00DF11D7"/>
    <w:rsid w:val="00DF477D"/>
    <w:rsid w:val="00DF5CCE"/>
    <w:rsid w:val="00E1358B"/>
    <w:rsid w:val="00E140A9"/>
    <w:rsid w:val="00E156C0"/>
    <w:rsid w:val="00E52B8B"/>
    <w:rsid w:val="00E535D1"/>
    <w:rsid w:val="00E629E0"/>
    <w:rsid w:val="00E64E83"/>
    <w:rsid w:val="00E760C4"/>
    <w:rsid w:val="00E8221D"/>
    <w:rsid w:val="00E92B3E"/>
    <w:rsid w:val="00E93D97"/>
    <w:rsid w:val="00EA13D4"/>
    <w:rsid w:val="00EA645D"/>
    <w:rsid w:val="00EA7BED"/>
    <w:rsid w:val="00EF24AB"/>
    <w:rsid w:val="00EF3E87"/>
    <w:rsid w:val="00EF519A"/>
    <w:rsid w:val="00F06A31"/>
    <w:rsid w:val="00F0706B"/>
    <w:rsid w:val="00F11A7A"/>
    <w:rsid w:val="00F22A33"/>
    <w:rsid w:val="00F2500E"/>
    <w:rsid w:val="00F30216"/>
    <w:rsid w:val="00F42E45"/>
    <w:rsid w:val="00F45CF9"/>
    <w:rsid w:val="00F5436E"/>
    <w:rsid w:val="00F6015B"/>
    <w:rsid w:val="00F617C4"/>
    <w:rsid w:val="00F95BAD"/>
    <w:rsid w:val="00FB3352"/>
    <w:rsid w:val="00FC59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401D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1D23F5"/>
    <w:pPr>
      <w:spacing w:line="312" w:lineRule="auto"/>
    </w:pPr>
    <w:rPr>
      <w:rFonts w:ascii="Source Sans Pro" w:hAnsi="Source Sans Pro"/>
      <w:spacing w:val="5"/>
      <w:sz w:val="20"/>
      <w14:ligatures w14:val="standard"/>
    </w:rPr>
  </w:style>
  <w:style w:type="paragraph" w:styleId="Heading1">
    <w:name w:val="heading 1"/>
    <w:basedOn w:val="Normal"/>
    <w:next w:val="Normal"/>
    <w:link w:val="Heading1Char"/>
    <w:uiPriority w:val="9"/>
    <w:qFormat/>
    <w:rsid w:val="00F0706B"/>
    <w:pPr>
      <w:keepNext/>
      <w:keepLines/>
      <w:spacing w:before="240" w:after="240"/>
      <w:outlineLvl w:val="0"/>
    </w:pPr>
    <w:rPr>
      <w:rFonts w:eastAsiaTheme="majorEastAsia" w:cstheme="majorBidi"/>
      <w:sz w:val="28"/>
      <w:szCs w:val="32"/>
    </w:rPr>
  </w:style>
  <w:style w:type="paragraph" w:styleId="Heading2">
    <w:name w:val="heading 2"/>
    <w:basedOn w:val="Normal"/>
    <w:next w:val="Normal"/>
    <w:link w:val="Heading2Char"/>
    <w:uiPriority w:val="9"/>
    <w:unhideWhenUsed/>
    <w:qFormat/>
    <w:rsid w:val="00F0706B"/>
    <w:pPr>
      <w:keepNext/>
      <w:keepLines/>
      <w:spacing w:before="240" w:after="240"/>
      <w:outlineLvl w:val="1"/>
    </w:pPr>
    <w:rPr>
      <w:rFonts w:eastAsiaTheme="majorEastAsia" w:cstheme="majorBidi"/>
      <w:sz w:val="24"/>
      <w:szCs w:val="26"/>
    </w:rPr>
  </w:style>
  <w:style w:type="paragraph" w:styleId="Heading3">
    <w:name w:val="heading 3"/>
    <w:basedOn w:val="Normal"/>
    <w:next w:val="Normal"/>
    <w:link w:val="Heading3Char"/>
    <w:uiPriority w:val="9"/>
    <w:unhideWhenUsed/>
    <w:qFormat/>
    <w:rsid w:val="003E2278"/>
    <w:pPr>
      <w:keepNext/>
      <w:keepLines/>
      <w:spacing w:before="200" w:after="200"/>
      <w:outlineLvl w:val="2"/>
    </w:pPr>
    <w:rPr>
      <w:rFonts w:eastAsiaTheme="majorEastAsia" w:cstheme="majorBidi"/>
      <w:sz w:val="22"/>
      <w:szCs w:val="24"/>
    </w:rPr>
  </w:style>
  <w:style w:type="paragraph" w:styleId="Heading4">
    <w:name w:val="heading 4"/>
    <w:basedOn w:val="Normal"/>
    <w:next w:val="Normal"/>
    <w:link w:val="Heading4Char"/>
    <w:uiPriority w:val="9"/>
    <w:unhideWhenUsed/>
    <w:qFormat/>
    <w:rsid w:val="002A6993"/>
    <w:pPr>
      <w:keepNext/>
      <w:keepLines/>
      <w:spacing w:before="40" w:after="0"/>
      <w:outlineLvl w:val="3"/>
    </w:pPr>
    <w:rPr>
      <w:rFonts w:eastAsiaTheme="majorEastAsia" w:cstheme="majorBidi"/>
      <w:iCs/>
    </w:rPr>
  </w:style>
  <w:style w:type="paragraph" w:styleId="Heading5">
    <w:name w:val="heading 5"/>
    <w:basedOn w:val="Normal"/>
    <w:next w:val="Normal"/>
    <w:link w:val="Heading5Char"/>
    <w:uiPriority w:val="9"/>
    <w:unhideWhenUsed/>
    <w:qFormat/>
    <w:rsid w:val="002A6993"/>
    <w:pPr>
      <w:keepNext/>
      <w:keepLines/>
      <w:spacing w:before="40" w:after="0"/>
      <w:outlineLvl w:val="4"/>
    </w:pPr>
    <w:rPr>
      <w:rFonts w:eastAsiaTheme="majorEastAsia" w:cstheme="majorBidi"/>
    </w:rPr>
  </w:style>
  <w:style w:type="paragraph" w:styleId="Heading6">
    <w:name w:val="heading 6"/>
    <w:basedOn w:val="Normal"/>
    <w:next w:val="Normal"/>
    <w:link w:val="Heading6Char"/>
    <w:uiPriority w:val="9"/>
    <w:unhideWhenUsed/>
    <w:rsid w:val="00554EA9"/>
    <w:pPr>
      <w:keepNext/>
      <w:keepLines/>
      <w:spacing w:before="40" w:after="0"/>
      <w:outlineLvl w:val="5"/>
    </w:pPr>
    <w:rPr>
      <w:rFonts w:eastAsiaTheme="majorEastAsia" w:cstheme="majorBidi"/>
    </w:rPr>
  </w:style>
  <w:style w:type="paragraph" w:styleId="Heading7">
    <w:name w:val="heading 7"/>
    <w:basedOn w:val="Normal"/>
    <w:next w:val="Normal"/>
    <w:link w:val="Heading7Char"/>
    <w:uiPriority w:val="9"/>
    <w:unhideWhenUsed/>
    <w:rsid w:val="00682BC5"/>
    <w:pPr>
      <w:keepNext/>
      <w:keepLines/>
      <w:spacing w:before="40" w:after="0"/>
      <w:outlineLvl w:val="6"/>
    </w:pPr>
    <w:rPr>
      <w:rFonts w:eastAsiaTheme="majorEastAsia" w:cstheme="majorBidi"/>
      <w:iCs/>
    </w:rPr>
  </w:style>
  <w:style w:type="paragraph" w:styleId="Heading8">
    <w:name w:val="heading 8"/>
    <w:basedOn w:val="Normal"/>
    <w:next w:val="Normal"/>
    <w:link w:val="Heading8Char"/>
    <w:uiPriority w:val="9"/>
    <w:unhideWhenUsed/>
    <w:rsid w:val="005530F7"/>
    <w:pPr>
      <w:keepNext/>
      <w:keepLines/>
      <w:spacing w:before="40" w:after="0"/>
      <w:outlineLvl w:val="7"/>
    </w:pPr>
    <w:rPr>
      <w:rFonts w:eastAsiaTheme="majorEastAsia" w:cstheme="majorBidi"/>
      <w:color w:val="272727" w:themeColor="text1" w:themeTint="D8"/>
      <w:szCs w:val="21"/>
    </w:rPr>
  </w:style>
  <w:style w:type="paragraph" w:styleId="Heading9">
    <w:name w:val="heading 9"/>
    <w:basedOn w:val="Normal"/>
    <w:next w:val="Normal"/>
    <w:link w:val="Heading9Char"/>
    <w:uiPriority w:val="9"/>
    <w:unhideWhenUsed/>
    <w:rsid w:val="00A946EA"/>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0706B"/>
    <w:rPr>
      <w:rFonts w:ascii="Source Sans Pro" w:eastAsiaTheme="majorEastAsia" w:hAnsi="Source Sans Pro" w:cstheme="majorBidi"/>
      <w:spacing w:val="5"/>
      <w:sz w:val="24"/>
      <w:szCs w:val="26"/>
      <w14:ligatures w14:val="standard"/>
    </w:rPr>
  </w:style>
  <w:style w:type="character" w:customStyle="1" w:styleId="Heading3Char">
    <w:name w:val="Heading 3 Char"/>
    <w:basedOn w:val="DefaultParagraphFont"/>
    <w:link w:val="Heading3"/>
    <w:uiPriority w:val="9"/>
    <w:rsid w:val="003E2278"/>
    <w:rPr>
      <w:rFonts w:ascii="Source Sans Pro" w:eastAsiaTheme="majorEastAsia" w:hAnsi="Source Sans Pro" w:cstheme="majorBidi"/>
      <w:spacing w:val="5"/>
      <w:szCs w:val="24"/>
      <w14:ligatures w14:val="standard"/>
    </w:rPr>
  </w:style>
  <w:style w:type="paragraph" w:styleId="Title">
    <w:name w:val="Title"/>
    <w:basedOn w:val="Normal"/>
    <w:next w:val="Normal"/>
    <w:link w:val="TitleChar"/>
    <w:qFormat/>
    <w:rsid w:val="0055057D"/>
    <w:pPr>
      <w:spacing w:after="0" w:line="240" w:lineRule="auto"/>
      <w:contextualSpacing/>
    </w:pPr>
    <w:rPr>
      <w:rFonts w:eastAsiaTheme="majorEastAsia" w:cstheme="majorBidi"/>
      <w:kern w:val="28"/>
      <w:sz w:val="44"/>
      <w:szCs w:val="56"/>
    </w:rPr>
  </w:style>
  <w:style w:type="character" w:customStyle="1" w:styleId="TitleChar">
    <w:name w:val="Title Char"/>
    <w:basedOn w:val="DefaultParagraphFont"/>
    <w:link w:val="Title"/>
    <w:uiPriority w:val="10"/>
    <w:rsid w:val="0055057D"/>
    <w:rPr>
      <w:rFonts w:ascii="Source Sans Pro" w:eastAsiaTheme="majorEastAsia" w:hAnsi="Source Sans Pro" w:cstheme="majorBidi"/>
      <w:spacing w:val="5"/>
      <w:kern w:val="28"/>
      <w:sz w:val="44"/>
      <w:szCs w:val="56"/>
      <w14:ligatures w14:val="standard"/>
    </w:rPr>
  </w:style>
  <w:style w:type="character" w:styleId="Emphasis">
    <w:name w:val="Emphasis"/>
    <w:basedOn w:val="DefaultParagraphFont"/>
    <w:uiPriority w:val="20"/>
    <w:qFormat/>
    <w:rsid w:val="00A946EA"/>
    <w:rPr>
      <w:rFonts w:ascii="Source Sans Pro Light" w:hAnsi="Source Sans Pro Light"/>
      <w:i/>
      <w:iCs/>
      <w:sz w:val="21"/>
    </w:rPr>
  </w:style>
  <w:style w:type="paragraph" w:styleId="NoSpacing">
    <w:name w:val="No Spacing"/>
    <w:next w:val="Normal"/>
    <w:uiPriority w:val="1"/>
    <w:rsid w:val="002A6993"/>
    <w:pPr>
      <w:spacing w:after="0" w:line="240" w:lineRule="auto"/>
    </w:pPr>
    <w:rPr>
      <w:rFonts w:ascii="Source Sans Pro Light" w:hAnsi="Source Sans Pro Light"/>
      <w:sz w:val="20"/>
    </w:rPr>
  </w:style>
  <w:style w:type="character" w:customStyle="1" w:styleId="Heading4Char">
    <w:name w:val="Heading 4 Char"/>
    <w:basedOn w:val="DefaultParagraphFont"/>
    <w:link w:val="Heading4"/>
    <w:uiPriority w:val="9"/>
    <w:rsid w:val="002A6993"/>
    <w:rPr>
      <w:rFonts w:ascii="Source Sans Pro" w:eastAsiaTheme="majorEastAsia" w:hAnsi="Source Sans Pro" w:cstheme="majorBidi"/>
      <w:iCs/>
      <w:sz w:val="20"/>
    </w:rPr>
  </w:style>
  <w:style w:type="character" w:customStyle="1" w:styleId="Heading1Char">
    <w:name w:val="Heading 1 Char"/>
    <w:basedOn w:val="DefaultParagraphFont"/>
    <w:link w:val="Heading1"/>
    <w:uiPriority w:val="9"/>
    <w:rsid w:val="00F0706B"/>
    <w:rPr>
      <w:rFonts w:ascii="Source Sans Pro" w:eastAsiaTheme="majorEastAsia" w:hAnsi="Source Sans Pro" w:cstheme="majorBidi"/>
      <w:spacing w:val="5"/>
      <w:sz w:val="28"/>
      <w:szCs w:val="32"/>
      <w14:ligatures w14:val="standard"/>
    </w:rPr>
  </w:style>
  <w:style w:type="character" w:customStyle="1" w:styleId="Heading5Char">
    <w:name w:val="Heading 5 Char"/>
    <w:basedOn w:val="DefaultParagraphFont"/>
    <w:link w:val="Heading5"/>
    <w:uiPriority w:val="9"/>
    <w:rsid w:val="002A6993"/>
    <w:rPr>
      <w:rFonts w:ascii="Source Sans Pro" w:eastAsiaTheme="majorEastAsia" w:hAnsi="Source Sans Pro" w:cstheme="majorBidi"/>
      <w:sz w:val="20"/>
    </w:rPr>
  </w:style>
  <w:style w:type="paragraph" w:styleId="Subtitle">
    <w:name w:val="Subtitle"/>
    <w:basedOn w:val="Normal"/>
    <w:next w:val="Normal"/>
    <w:link w:val="SubtitleChar"/>
    <w:uiPriority w:val="11"/>
    <w:qFormat/>
    <w:rsid w:val="00554EA9"/>
    <w:pPr>
      <w:numPr>
        <w:ilvl w:val="1"/>
      </w:numPr>
    </w:pPr>
    <w:rPr>
      <w:rFonts w:ascii="Source Sans Pro Semibold" w:eastAsiaTheme="minorEastAsia" w:hAnsi="Source Sans Pro Semibold"/>
      <w:sz w:val="28"/>
    </w:rPr>
  </w:style>
  <w:style w:type="character" w:customStyle="1" w:styleId="SubtitleChar">
    <w:name w:val="Subtitle Char"/>
    <w:basedOn w:val="DefaultParagraphFont"/>
    <w:link w:val="Subtitle"/>
    <w:uiPriority w:val="11"/>
    <w:rsid w:val="00554EA9"/>
    <w:rPr>
      <w:rFonts w:ascii="Source Sans Pro Semibold" w:eastAsiaTheme="minorEastAsia" w:hAnsi="Source Sans Pro Semibold"/>
      <w:sz w:val="28"/>
    </w:rPr>
  </w:style>
  <w:style w:type="character" w:styleId="Strong">
    <w:name w:val="Strong"/>
    <w:basedOn w:val="DefaultParagraphFont"/>
    <w:qFormat/>
    <w:rsid w:val="00A946EA"/>
    <w:rPr>
      <w:rFonts w:ascii="Source Sans Pro Semibold" w:hAnsi="Source Sans Pro Semibold"/>
      <w:b w:val="0"/>
      <w:bCs/>
      <w:sz w:val="21"/>
    </w:rPr>
  </w:style>
  <w:style w:type="character" w:customStyle="1" w:styleId="Heading6Char">
    <w:name w:val="Heading 6 Char"/>
    <w:basedOn w:val="DefaultParagraphFont"/>
    <w:link w:val="Heading6"/>
    <w:uiPriority w:val="9"/>
    <w:rsid w:val="00554EA9"/>
    <w:rPr>
      <w:rFonts w:ascii="Source Sans Pro" w:eastAsiaTheme="majorEastAsia" w:hAnsi="Source Sans Pro" w:cstheme="majorBidi"/>
      <w:sz w:val="20"/>
    </w:rPr>
  </w:style>
  <w:style w:type="character" w:styleId="BookTitle">
    <w:name w:val="Book Title"/>
    <w:basedOn w:val="DefaultParagraphFont"/>
    <w:uiPriority w:val="33"/>
    <w:rsid w:val="00682BC5"/>
    <w:rPr>
      <w:rFonts w:ascii="Source Sans Pro Semibold" w:hAnsi="Source Sans Pro Semibold"/>
      <w:b w:val="0"/>
      <w:bCs/>
      <w:i w:val="0"/>
      <w:iCs/>
      <w:spacing w:val="5"/>
      <w:sz w:val="20"/>
    </w:rPr>
  </w:style>
  <w:style w:type="character" w:styleId="SubtleReference">
    <w:name w:val="Subtle Reference"/>
    <w:basedOn w:val="DefaultParagraphFont"/>
    <w:uiPriority w:val="31"/>
    <w:rsid w:val="00682BC5"/>
    <w:rPr>
      <w:rFonts w:ascii="Source Sans Pro Light" w:hAnsi="Source Sans Pro Light"/>
      <w:caps w:val="0"/>
      <w:smallCaps w:val="0"/>
      <w:color w:val="5A5A5A" w:themeColor="text1" w:themeTint="A5"/>
      <w:sz w:val="20"/>
    </w:rPr>
  </w:style>
  <w:style w:type="paragraph" w:styleId="Quote">
    <w:name w:val="Quote"/>
    <w:basedOn w:val="Normal"/>
    <w:next w:val="Normal"/>
    <w:link w:val="QuoteChar"/>
    <w:uiPriority w:val="29"/>
    <w:rsid w:val="001C3DE5"/>
    <w:pPr>
      <w:spacing w:before="200"/>
    </w:pPr>
    <w:rPr>
      <w:iCs/>
    </w:rPr>
  </w:style>
  <w:style w:type="character" w:customStyle="1" w:styleId="QuoteChar">
    <w:name w:val="Quote Char"/>
    <w:basedOn w:val="DefaultParagraphFont"/>
    <w:link w:val="Quote"/>
    <w:uiPriority w:val="29"/>
    <w:rsid w:val="001C3DE5"/>
    <w:rPr>
      <w:rFonts w:ascii="Source Sans Pro Light" w:hAnsi="Source Sans Pro Light"/>
      <w:iCs/>
      <w:spacing w:val="5"/>
      <w:sz w:val="20"/>
      <w14:ligatures w14:val="standard"/>
    </w:rPr>
  </w:style>
  <w:style w:type="character" w:styleId="IntenseEmphasis">
    <w:name w:val="Intense Emphasis"/>
    <w:basedOn w:val="DefaultParagraphFont"/>
    <w:uiPriority w:val="21"/>
    <w:rsid w:val="00682BC5"/>
    <w:rPr>
      <w:i/>
      <w:iCs/>
      <w:color w:val="5B9BD5" w:themeColor="accent1"/>
    </w:rPr>
  </w:style>
  <w:style w:type="paragraph" w:styleId="IntenseQuote">
    <w:name w:val="Intense Quote"/>
    <w:basedOn w:val="Normal"/>
    <w:next w:val="Normal"/>
    <w:link w:val="IntenseQuoteChar"/>
    <w:uiPriority w:val="30"/>
    <w:rsid w:val="00202DA7"/>
    <w:pPr>
      <w:spacing w:before="360" w:after="360"/>
    </w:pPr>
    <w:rPr>
      <w:iCs/>
    </w:rPr>
  </w:style>
  <w:style w:type="character" w:customStyle="1" w:styleId="IntenseQuoteChar">
    <w:name w:val="Intense Quote Char"/>
    <w:basedOn w:val="DefaultParagraphFont"/>
    <w:link w:val="IntenseQuote"/>
    <w:uiPriority w:val="30"/>
    <w:rsid w:val="00202DA7"/>
    <w:rPr>
      <w:rFonts w:ascii="Source Sans Pro Light" w:hAnsi="Source Sans Pro Light"/>
      <w:iCs/>
      <w:sz w:val="20"/>
    </w:rPr>
  </w:style>
  <w:style w:type="paragraph" w:styleId="ListParagraph">
    <w:name w:val="List Paragraph"/>
    <w:aliases w:val="Bulleted list"/>
    <w:basedOn w:val="Normal"/>
    <w:uiPriority w:val="34"/>
    <w:qFormat/>
    <w:rsid w:val="002B079D"/>
    <w:pPr>
      <w:numPr>
        <w:numId w:val="1"/>
      </w:numPr>
      <w:spacing w:line="360" w:lineRule="auto"/>
      <w:ind w:left="357" w:hanging="357"/>
    </w:pPr>
  </w:style>
  <w:style w:type="character" w:customStyle="1" w:styleId="Heading7Char">
    <w:name w:val="Heading 7 Char"/>
    <w:basedOn w:val="DefaultParagraphFont"/>
    <w:link w:val="Heading7"/>
    <w:uiPriority w:val="9"/>
    <w:rsid w:val="00682BC5"/>
    <w:rPr>
      <w:rFonts w:ascii="Source Sans Pro" w:eastAsiaTheme="majorEastAsia" w:hAnsi="Source Sans Pro" w:cstheme="majorBidi"/>
      <w:iCs/>
      <w:sz w:val="20"/>
    </w:rPr>
  </w:style>
  <w:style w:type="character" w:customStyle="1" w:styleId="Heading8Char">
    <w:name w:val="Heading 8 Char"/>
    <w:basedOn w:val="DefaultParagraphFont"/>
    <w:link w:val="Heading8"/>
    <w:uiPriority w:val="9"/>
    <w:rsid w:val="005530F7"/>
    <w:rPr>
      <w:rFonts w:ascii="Source Sans Pro" w:eastAsiaTheme="majorEastAsia" w:hAnsi="Source Sans Pro" w:cstheme="majorBidi"/>
      <w:color w:val="272727" w:themeColor="text1" w:themeTint="D8"/>
      <w:spacing w:val="5"/>
      <w:sz w:val="21"/>
      <w:szCs w:val="21"/>
      <w14:ligatures w14:val="standard"/>
    </w:rPr>
  </w:style>
  <w:style w:type="character" w:styleId="SubtleEmphasis">
    <w:name w:val="Subtle Emphasis"/>
    <w:basedOn w:val="DefaultParagraphFont"/>
    <w:uiPriority w:val="19"/>
    <w:rsid w:val="001C3DE5"/>
    <w:rPr>
      <w:i/>
      <w:iCs/>
      <w:color w:val="404040" w:themeColor="text1" w:themeTint="BF"/>
    </w:rPr>
  </w:style>
  <w:style w:type="paragraph" w:styleId="Header">
    <w:name w:val="header"/>
    <w:basedOn w:val="Normal"/>
    <w:link w:val="HeaderChar"/>
    <w:uiPriority w:val="99"/>
    <w:unhideWhenUsed/>
    <w:rsid w:val="006870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703D"/>
    <w:rPr>
      <w:rFonts w:ascii="Source Sans Pro Light" w:hAnsi="Source Sans Pro Light"/>
      <w:spacing w:val="5"/>
      <w:sz w:val="20"/>
      <w14:ligatures w14:val="standard"/>
    </w:rPr>
  </w:style>
  <w:style w:type="paragraph" w:styleId="Footer">
    <w:name w:val="footer"/>
    <w:basedOn w:val="Normal"/>
    <w:link w:val="FooterChar"/>
    <w:uiPriority w:val="99"/>
    <w:unhideWhenUsed/>
    <w:rsid w:val="007505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5F6"/>
    <w:rPr>
      <w:rFonts w:ascii="Source Sans Pro Light" w:hAnsi="Source Sans Pro Light"/>
      <w:spacing w:val="5"/>
      <w:sz w:val="21"/>
      <w14:ligatures w14:val="standard"/>
    </w:rPr>
  </w:style>
  <w:style w:type="paragraph" w:customStyle="1" w:styleId="BasicParagraph">
    <w:name w:val="[Basic Paragraph]"/>
    <w:basedOn w:val="Normal"/>
    <w:uiPriority w:val="99"/>
    <w:rsid w:val="00EF3E87"/>
    <w:pPr>
      <w:autoSpaceDE w:val="0"/>
      <w:autoSpaceDN w:val="0"/>
      <w:adjustRightInd w:val="0"/>
      <w:spacing w:after="0" w:line="288" w:lineRule="auto"/>
      <w:textAlignment w:val="center"/>
    </w:pPr>
    <w:rPr>
      <w:rFonts w:ascii="MinionPro-Regular" w:hAnsi="MinionPro-Regular" w:cs="MinionPro-Regular"/>
      <w:color w:val="000000"/>
      <w:spacing w:val="0"/>
      <w:sz w:val="24"/>
      <w:szCs w:val="24"/>
      <w:lang w:val="en-GB"/>
      <w14:ligatures w14:val="none"/>
    </w:rPr>
  </w:style>
  <w:style w:type="paragraph" w:customStyle="1" w:styleId="Footnote">
    <w:name w:val="Footnote"/>
    <w:basedOn w:val="Normal"/>
    <w:qFormat/>
    <w:rsid w:val="00DF11D7"/>
    <w:rPr>
      <w:sz w:val="16"/>
    </w:rPr>
  </w:style>
  <w:style w:type="character" w:styleId="Hyperlink">
    <w:name w:val="Hyperlink"/>
    <w:rsid w:val="009D2BFE"/>
    <w:rPr>
      <w:color w:val="0000FF"/>
      <w:u w:val="single"/>
    </w:rPr>
  </w:style>
  <w:style w:type="paragraph" w:customStyle="1" w:styleId="NestedBullets">
    <w:name w:val="Nested Bullets"/>
    <w:basedOn w:val="ListParagraph"/>
    <w:qFormat/>
    <w:rsid w:val="006669D0"/>
    <w:pPr>
      <w:numPr>
        <w:numId w:val="2"/>
      </w:numPr>
      <w:ind w:left="1440"/>
    </w:pPr>
  </w:style>
  <w:style w:type="character" w:styleId="IntenseReference">
    <w:name w:val="Intense Reference"/>
    <w:basedOn w:val="DefaultParagraphFont"/>
    <w:uiPriority w:val="32"/>
    <w:rsid w:val="00A946EA"/>
    <w:rPr>
      <w:b/>
      <w:bCs/>
      <w:smallCaps/>
      <w:color w:val="5B9BD5" w:themeColor="accent1"/>
      <w:spacing w:val="5"/>
    </w:rPr>
  </w:style>
  <w:style w:type="character" w:customStyle="1" w:styleId="Heading9Char">
    <w:name w:val="Heading 9 Char"/>
    <w:basedOn w:val="DefaultParagraphFont"/>
    <w:link w:val="Heading9"/>
    <w:uiPriority w:val="9"/>
    <w:rsid w:val="00A946EA"/>
    <w:rPr>
      <w:rFonts w:asciiTheme="majorHAnsi" w:eastAsiaTheme="majorEastAsia" w:hAnsiTheme="majorHAnsi" w:cstheme="majorBidi"/>
      <w:i/>
      <w:iCs/>
      <w:color w:val="272727" w:themeColor="text1" w:themeTint="D8"/>
      <w:spacing w:val="5"/>
      <w:sz w:val="21"/>
      <w:szCs w:val="21"/>
      <w14:ligatures w14:val="standard"/>
    </w:rPr>
  </w:style>
  <w:style w:type="paragraph" w:customStyle="1" w:styleId="Answertext">
    <w:name w:val="Answer text"/>
    <w:basedOn w:val="Normal"/>
    <w:rsid w:val="008F308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655"/>
        <w:tab w:val="left" w:pos="7938"/>
        <w:tab w:val="left" w:pos="8505"/>
      </w:tabs>
      <w:spacing w:after="0" w:line="260" w:lineRule="exact"/>
      <w:ind w:left="85" w:right="85"/>
    </w:pPr>
    <w:rPr>
      <w:rFonts w:ascii="Arial" w:eastAsia="Times New Roman" w:hAnsi="Arial" w:cs="Times New Roman"/>
      <w:spacing w:val="0"/>
      <w:sz w:val="18"/>
      <w:szCs w:val="20"/>
      <w:lang w:val="en-GB" w:eastAsia="en-GB"/>
      <w14:ligatures w14:val="none"/>
    </w:rPr>
  </w:style>
  <w:style w:type="paragraph" w:styleId="BalloonText">
    <w:name w:val="Balloon Text"/>
    <w:basedOn w:val="Normal"/>
    <w:link w:val="BalloonTextChar"/>
    <w:uiPriority w:val="99"/>
    <w:semiHidden/>
    <w:unhideWhenUsed/>
    <w:rsid w:val="007766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6602"/>
    <w:rPr>
      <w:rFonts w:ascii="Tahoma" w:hAnsi="Tahoma" w:cs="Tahoma"/>
      <w:spacing w:val="5"/>
      <w:sz w:val="16"/>
      <w:szCs w:val="16"/>
      <w14:ligatures w14:val="standard"/>
    </w:rPr>
  </w:style>
  <w:style w:type="table" w:styleId="LightShading-Accent1">
    <w:name w:val="Light Shading Accent 1"/>
    <w:basedOn w:val="TableNormal"/>
    <w:uiPriority w:val="60"/>
    <w:rsid w:val="006C6B17"/>
    <w:pPr>
      <w:spacing w:after="0" w:line="240" w:lineRule="auto"/>
    </w:pPr>
    <w:rPr>
      <w:rFonts w:eastAsiaTheme="minorEastAsia"/>
      <w:color w:val="2E74B5" w:themeColor="accent1" w:themeShade="BF"/>
      <w:lang w:eastAsia="zh-TW"/>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customStyle="1" w:styleId="Default">
    <w:name w:val="Default"/>
    <w:rsid w:val="0095581A"/>
    <w:pPr>
      <w:widowControl w:val="0"/>
      <w:autoSpaceDE w:val="0"/>
      <w:autoSpaceDN w:val="0"/>
      <w:adjustRightInd w:val="0"/>
      <w:spacing w:after="0" w:line="240" w:lineRule="auto"/>
    </w:pPr>
    <w:rPr>
      <w:rFonts w:ascii="Gill Sans MT" w:hAnsi="Gill Sans MT" w:cs="Gill Sans MT"/>
      <w:color w:val="000000"/>
      <w:sz w:val="24"/>
      <w:szCs w:val="24"/>
    </w:rPr>
  </w:style>
  <w:style w:type="paragraph" w:styleId="NormalWeb">
    <w:name w:val="Normal (Web)"/>
    <w:basedOn w:val="Normal"/>
    <w:rsid w:val="007E4D2D"/>
    <w:pPr>
      <w:spacing w:before="100" w:beforeAutospacing="1" w:after="100" w:afterAutospacing="1" w:line="240" w:lineRule="auto"/>
    </w:pPr>
    <w:rPr>
      <w:rFonts w:ascii="Times New Roman" w:eastAsia="Times New Roman" w:hAnsi="Times New Roman" w:cs="Times New Roman"/>
      <w:spacing w:val="0"/>
      <w:sz w:val="24"/>
      <w:szCs w:val="24"/>
      <w:lang w:val="en-GB" w:eastAsia="en-GB"/>
      <w14:ligatures w14:val="none"/>
    </w:rPr>
  </w:style>
  <w:style w:type="paragraph" w:customStyle="1" w:styleId="parahead">
    <w:name w:val="parahead"/>
    <w:basedOn w:val="Normal"/>
    <w:rsid w:val="007E4D2D"/>
    <w:pPr>
      <w:spacing w:before="100" w:beforeAutospacing="1" w:after="100" w:afterAutospacing="1" w:line="240" w:lineRule="auto"/>
    </w:pPr>
    <w:rPr>
      <w:rFonts w:ascii="Times New Roman" w:eastAsia="Times New Roman" w:hAnsi="Times New Roman" w:cs="Times New Roman"/>
      <w:b/>
      <w:bCs/>
      <w:spacing w:val="0"/>
      <w:sz w:val="24"/>
      <w:szCs w:val="24"/>
      <w:lang w:val="en-GB" w:eastAsia="en-GB"/>
      <w14:ligatures w14:val="none"/>
    </w:rPr>
  </w:style>
  <w:style w:type="character" w:customStyle="1" w:styleId="medprint">
    <w:name w:val="medprint"/>
    <w:rsid w:val="00B57068"/>
    <w:rPr>
      <w:rFonts w:ascii="Arial" w:hAnsi="Arial" w:cs="Arial" w:hint="default"/>
      <w:color w:val="3366CC"/>
      <w:sz w:val="19"/>
      <w:szCs w:val="19"/>
      <w:shd w:val="clear" w:color="auto" w:fill="auto"/>
    </w:rPr>
  </w:style>
  <w:style w:type="table" w:styleId="TableGrid">
    <w:name w:val="Table Grid"/>
    <w:basedOn w:val="TableNormal"/>
    <w:uiPriority w:val="39"/>
    <w:rsid w:val="00EA7B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1140B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
    <w:name w:val="Light List"/>
    <w:basedOn w:val="TableNormal"/>
    <w:uiPriority w:val="61"/>
    <w:rsid w:val="00F617C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Caption">
    <w:name w:val="caption"/>
    <w:basedOn w:val="Normal"/>
    <w:next w:val="Normal"/>
    <w:uiPriority w:val="35"/>
    <w:unhideWhenUsed/>
    <w:qFormat/>
    <w:rsid w:val="00F617C4"/>
    <w:pPr>
      <w:spacing w:after="200" w:line="240" w:lineRule="auto"/>
    </w:pPr>
    <w:rPr>
      <w:b/>
      <w:bCs/>
      <w:color w:val="5B9BD5"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1D23F5"/>
    <w:pPr>
      <w:spacing w:line="312" w:lineRule="auto"/>
    </w:pPr>
    <w:rPr>
      <w:rFonts w:ascii="Source Sans Pro" w:hAnsi="Source Sans Pro"/>
      <w:spacing w:val="5"/>
      <w:sz w:val="20"/>
      <w14:ligatures w14:val="standard"/>
    </w:rPr>
  </w:style>
  <w:style w:type="paragraph" w:styleId="Heading1">
    <w:name w:val="heading 1"/>
    <w:basedOn w:val="Normal"/>
    <w:next w:val="Normal"/>
    <w:link w:val="Heading1Char"/>
    <w:uiPriority w:val="9"/>
    <w:qFormat/>
    <w:rsid w:val="00F0706B"/>
    <w:pPr>
      <w:keepNext/>
      <w:keepLines/>
      <w:spacing w:before="240" w:after="240"/>
      <w:outlineLvl w:val="0"/>
    </w:pPr>
    <w:rPr>
      <w:rFonts w:eastAsiaTheme="majorEastAsia" w:cstheme="majorBidi"/>
      <w:sz w:val="28"/>
      <w:szCs w:val="32"/>
    </w:rPr>
  </w:style>
  <w:style w:type="paragraph" w:styleId="Heading2">
    <w:name w:val="heading 2"/>
    <w:basedOn w:val="Normal"/>
    <w:next w:val="Normal"/>
    <w:link w:val="Heading2Char"/>
    <w:uiPriority w:val="9"/>
    <w:unhideWhenUsed/>
    <w:qFormat/>
    <w:rsid w:val="00F0706B"/>
    <w:pPr>
      <w:keepNext/>
      <w:keepLines/>
      <w:spacing w:before="240" w:after="240"/>
      <w:outlineLvl w:val="1"/>
    </w:pPr>
    <w:rPr>
      <w:rFonts w:eastAsiaTheme="majorEastAsia" w:cstheme="majorBidi"/>
      <w:sz w:val="24"/>
      <w:szCs w:val="26"/>
    </w:rPr>
  </w:style>
  <w:style w:type="paragraph" w:styleId="Heading3">
    <w:name w:val="heading 3"/>
    <w:basedOn w:val="Normal"/>
    <w:next w:val="Normal"/>
    <w:link w:val="Heading3Char"/>
    <w:uiPriority w:val="9"/>
    <w:unhideWhenUsed/>
    <w:qFormat/>
    <w:rsid w:val="003E2278"/>
    <w:pPr>
      <w:keepNext/>
      <w:keepLines/>
      <w:spacing w:before="200" w:after="200"/>
      <w:outlineLvl w:val="2"/>
    </w:pPr>
    <w:rPr>
      <w:rFonts w:eastAsiaTheme="majorEastAsia" w:cstheme="majorBidi"/>
      <w:sz w:val="22"/>
      <w:szCs w:val="24"/>
    </w:rPr>
  </w:style>
  <w:style w:type="paragraph" w:styleId="Heading4">
    <w:name w:val="heading 4"/>
    <w:basedOn w:val="Normal"/>
    <w:next w:val="Normal"/>
    <w:link w:val="Heading4Char"/>
    <w:uiPriority w:val="9"/>
    <w:unhideWhenUsed/>
    <w:qFormat/>
    <w:rsid w:val="002A6993"/>
    <w:pPr>
      <w:keepNext/>
      <w:keepLines/>
      <w:spacing w:before="40" w:after="0"/>
      <w:outlineLvl w:val="3"/>
    </w:pPr>
    <w:rPr>
      <w:rFonts w:eastAsiaTheme="majorEastAsia" w:cstheme="majorBidi"/>
      <w:iCs/>
    </w:rPr>
  </w:style>
  <w:style w:type="paragraph" w:styleId="Heading5">
    <w:name w:val="heading 5"/>
    <w:basedOn w:val="Normal"/>
    <w:next w:val="Normal"/>
    <w:link w:val="Heading5Char"/>
    <w:uiPriority w:val="9"/>
    <w:unhideWhenUsed/>
    <w:qFormat/>
    <w:rsid w:val="002A6993"/>
    <w:pPr>
      <w:keepNext/>
      <w:keepLines/>
      <w:spacing w:before="40" w:after="0"/>
      <w:outlineLvl w:val="4"/>
    </w:pPr>
    <w:rPr>
      <w:rFonts w:eastAsiaTheme="majorEastAsia" w:cstheme="majorBidi"/>
    </w:rPr>
  </w:style>
  <w:style w:type="paragraph" w:styleId="Heading6">
    <w:name w:val="heading 6"/>
    <w:basedOn w:val="Normal"/>
    <w:next w:val="Normal"/>
    <w:link w:val="Heading6Char"/>
    <w:uiPriority w:val="9"/>
    <w:unhideWhenUsed/>
    <w:rsid w:val="00554EA9"/>
    <w:pPr>
      <w:keepNext/>
      <w:keepLines/>
      <w:spacing w:before="40" w:after="0"/>
      <w:outlineLvl w:val="5"/>
    </w:pPr>
    <w:rPr>
      <w:rFonts w:eastAsiaTheme="majorEastAsia" w:cstheme="majorBidi"/>
    </w:rPr>
  </w:style>
  <w:style w:type="paragraph" w:styleId="Heading7">
    <w:name w:val="heading 7"/>
    <w:basedOn w:val="Normal"/>
    <w:next w:val="Normal"/>
    <w:link w:val="Heading7Char"/>
    <w:uiPriority w:val="9"/>
    <w:unhideWhenUsed/>
    <w:rsid w:val="00682BC5"/>
    <w:pPr>
      <w:keepNext/>
      <w:keepLines/>
      <w:spacing w:before="40" w:after="0"/>
      <w:outlineLvl w:val="6"/>
    </w:pPr>
    <w:rPr>
      <w:rFonts w:eastAsiaTheme="majorEastAsia" w:cstheme="majorBidi"/>
      <w:iCs/>
    </w:rPr>
  </w:style>
  <w:style w:type="paragraph" w:styleId="Heading8">
    <w:name w:val="heading 8"/>
    <w:basedOn w:val="Normal"/>
    <w:next w:val="Normal"/>
    <w:link w:val="Heading8Char"/>
    <w:uiPriority w:val="9"/>
    <w:unhideWhenUsed/>
    <w:rsid w:val="005530F7"/>
    <w:pPr>
      <w:keepNext/>
      <w:keepLines/>
      <w:spacing w:before="40" w:after="0"/>
      <w:outlineLvl w:val="7"/>
    </w:pPr>
    <w:rPr>
      <w:rFonts w:eastAsiaTheme="majorEastAsia" w:cstheme="majorBidi"/>
      <w:color w:val="272727" w:themeColor="text1" w:themeTint="D8"/>
      <w:szCs w:val="21"/>
    </w:rPr>
  </w:style>
  <w:style w:type="paragraph" w:styleId="Heading9">
    <w:name w:val="heading 9"/>
    <w:basedOn w:val="Normal"/>
    <w:next w:val="Normal"/>
    <w:link w:val="Heading9Char"/>
    <w:uiPriority w:val="9"/>
    <w:unhideWhenUsed/>
    <w:rsid w:val="00A946EA"/>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0706B"/>
    <w:rPr>
      <w:rFonts w:ascii="Source Sans Pro" w:eastAsiaTheme="majorEastAsia" w:hAnsi="Source Sans Pro" w:cstheme="majorBidi"/>
      <w:spacing w:val="5"/>
      <w:sz w:val="24"/>
      <w:szCs w:val="26"/>
      <w14:ligatures w14:val="standard"/>
    </w:rPr>
  </w:style>
  <w:style w:type="character" w:customStyle="1" w:styleId="Heading3Char">
    <w:name w:val="Heading 3 Char"/>
    <w:basedOn w:val="DefaultParagraphFont"/>
    <w:link w:val="Heading3"/>
    <w:uiPriority w:val="9"/>
    <w:rsid w:val="003E2278"/>
    <w:rPr>
      <w:rFonts w:ascii="Source Sans Pro" w:eastAsiaTheme="majorEastAsia" w:hAnsi="Source Sans Pro" w:cstheme="majorBidi"/>
      <w:spacing w:val="5"/>
      <w:szCs w:val="24"/>
      <w14:ligatures w14:val="standard"/>
    </w:rPr>
  </w:style>
  <w:style w:type="paragraph" w:styleId="Title">
    <w:name w:val="Title"/>
    <w:basedOn w:val="Normal"/>
    <w:next w:val="Normal"/>
    <w:link w:val="TitleChar"/>
    <w:qFormat/>
    <w:rsid w:val="0055057D"/>
    <w:pPr>
      <w:spacing w:after="0" w:line="240" w:lineRule="auto"/>
      <w:contextualSpacing/>
    </w:pPr>
    <w:rPr>
      <w:rFonts w:eastAsiaTheme="majorEastAsia" w:cstheme="majorBidi"/>
      <w:kern w:val="28"/>
      <w:sz w:val="44"/>
      <w:szCs w:val="56"/>
    </w:rPr>
  </w:style>
  <w:style w:type="character" w:customStyle="1" w:styleId="TitleChar">
    <w:name w:val="Title Char"/>
    <w:basedOn w:val="DefaultParagraphFont"/>
    <w:link w:val="Title"/>
    <w:uiPriority w:val="10"/>
    <w:rsid w:val="0055057D"/>
    <w:rPr>
      <w:rFonts w:ascii="Source Sans Pro" w:eastAsiaTheme="majorEastAsia" w:hAnsi="Source Sans Pro" w:cstheme="majorBidi"/>
      <w:spacing w:val="5"/>
      <w:kern w:val="28"/>
      <w:sz w:val="44"/>
      <w:szCs w:val="56"/>
      <w14:ligatures w14:val="standard"/>
    </w:rPr>
  </w:style>
  <w:style w:type="character" w:styleId="Emphasis">
    <w:name w:val="Emphasis"/>
    <w:basedOn w:val="DefaultParagraphFont"/>
    <w:uiPriority w:val="20"/>
    <w:qFormat/>
    <w:rsid w:val="00A946EA"/>
    <w:rPr>
      <w:rFonts w:ascii="Source Sans Pro Light" w:hAnsi="Source Sans Pro Light"/>
      <w:i/>
      <w:iCs/>
      <w:sz w:val="21"/>
    </w:rPr>
  </w:style>
  <w:style w:type="paragraph" w:styleId="NoSpacing">
    <w:name w:val="No Spacing"/>
    <w:next w:val="Normal"/>
    <w:uiPriority w:val="1"/>
    <w:rsid w:val="002A6993"/>
    <w:pPr>
      <w:spacing w:after="0" w:line="240" w:lineRule="auto"/>
    </w:pPr>
    <w:rPr>
      <w:rFonts w:ascii="Source Sans Pro Light" w:hAnsi="Source Sans Pro Light"/>
      <w:sz w:val="20"/>
    </w:rPr>
  </w:style>
  <w:style w:type="character" w:customStyle="1" w:styleId="Heading4Char">
    <w:name w:val="Heading 4 Char"/>
    <w:basedOn w:val="DefaultParagraphFont"/>
    <w:link w:val="Heading4"/>
    <w:uiPriority w:val="9"/>
    <w:rsid w:val="002A6993"/>
    <w:rPr>
      <w:rFonts w:ascii="Source Sans Pro" w:eastAsiaTheme="majorEastAsia" w:hAnsi="Source Sans Pro" w:cstheme="majorBidi"/>
      <w:iCs/>
      <w:sz w:val="20"/>
    </w:rPr>
  </w:style>
  <w:style w:type="character" w:customStyle="1" w:styleId="Heading1Char">
    <w:name w:val="Heading 1 Char"/>
    <w:basedOn w:val="DefaultParagraphFont"/>
    <w:link w:val="Heading1"/>
    <w:uiPriority w:val="9"/>
    <w:rsid w:val="00F0706B"/>
    <w:rPr>
      <w:rFonts w:ascii="Source Sans Pro" w:eastAsiaTheme="majorEastAsia" w:hAnsi="Source Sans Pro" w:cstheme="majorBidi"/>
      <w:spacing w:val="5"/>
      <w:sz w:val="28"/>
      <w:szCs w:val="32"/>
      <w14:ligatures w14:val="standard"/>
    </w:rPr>
  </w:style>
  <w:style w:type="character" w:customStyle="1" w:styleId="Heading5Char">
    <w:name w:val="Heading 5 Char"/>
    <w:basedOn w:val="DefaultParagraphFont"/>
    <w:link w:val="Heading5"/>
    <w:uiPriority w:val="9"/>
    <w:rsid w:val="002A6993"/>
    <w:rPr>
      <w:rFonts w:ascii="Source Sans Pro" w:eastAsiaTheme="majorEastAsia" w:hAnsi="Source Sans Pro" w:cstheme="majorBidi"/>
      <w:sz w:val="20"/>
    </w:rPr>
  </w:style>
  <w:style w:type="paragraph" w:styleId="Subtitle">
    <w:name w:val="Subtitle"/>
    <w:basedOn w:val="Normal"/>
    <w:next w:val="Normal"/>
    <w:link w:val="SubtitleChar"/>
    <w:uiPriority w:val="11"/>
    <w:qFormat/>
    <w:rsid w:val="00554EA9"/>
    <w:pPr>
      <w:numPr>
        <w:ilvl w:val="1"/>
      </w:numPr>
    </w:pPr>
    <w:rPr>
      <w:rFonts w:ascii="Source Sans Pro Semibold" w:eastAsiaTheme="minorEastAsia" w:hAnsi="Source Sans Pro Semibold"/>
      <w:sz w:val="28"/>
    </w:rPr>
  </w:style>
  <w:style w:type="character" w:customStyle="1" w:styleId="SubtitleChar">
    <w:name w:val="Subtitle Char"/>
    <w:basedOn w:val="DefaultParagraphFont"/>
    <w:link w:val="Subtitle"/>
    <w:uiPriority w:val="11"/>
    <w:rsid w:val="00554EA9"/>
    <w:rPr>
      <w:rFonts w:ascii="Source Sans Pro Semibold" w:eastAsiaTheme="minorEastAsia" w:hAnsi="Source Sans Pro Semibold"/>
      <w:sz w:val="28"/>
    </w:rPr>
  </w:style>
  <w:style w:type="character" w:styleId="Strong">
    <w:name w:val="Strong"/>
    <w:basedOn w:val="DefaultParagraphFont"/>
    <w:qFormat/>
    <w:rsid w:val="00A946EA"/>
    <w:rPr>
      <w:rFonts w:ascii="Source Sans Pro Semibold" w:hAnsi="Source Sans Pro Semibold"/>
      <w:b w:val="0"/>
      <w:bCs/>
      <w:sz w:val="21"/>
    </w:rPr>
  </w:style>
  <w:style w:type="character" w:customStyle="1" w:styleId="Heading6Char">
    <w:name w:val="Heading 6 Char"/>
    <w:basedOn w:val="DefaultParagraphFont"/>
    <w:link w:val="Heading6"/>
    <w:uiPriority w:val="9"/>
    <w:rsid w:val="00554EA9"/>
    <w:rPr>
      <w:rFonts w:ascii="Source Sans Pro" w:eastAsiaTheme="majorEastAsia" w:hAnsi="Source Sans Pro" w:cstheme="majorBidi"/>
      <w:sz w:val="20"/>
    </w:rPr>
  </w:style>
  <w:style w:type="character" w:styleId="BookTitle">
    <w:name w:val="Book Title"/>
    <w:basedOn w:val="DefaultParagraphFont"/>
    <w:uiPriority w:val="33"/>
    <w:rsid w:val="00682BC5"/>
    <w:rPr>
      <w:rFonts w:ascii="Source Sans Pro Semibold" w:hAnsi="Source Sans Pro Semibold"/>
      <w:b w:val="0"/>
      <w:bCs/>
      <w:i w:val="0"/>
      <w:iCs/>
      <w:spacing w:val="5"/>
      <w:sz w:val="20"/>
    </w:rPr>
  </w:style>
  <w:style w:type="character" w:styleId="SubtleReference">
    <w:name w:val="Subtle Reference"/>
    <w:basedOn w:val="DefaultParagraphFont"/>
    <w:uiPriority w:val="31"/>
    <w:rsid w:val="00682BC5"/>
    <w:rPr>
      <w:rFonts w:ascii="Source Sans Pro Light" w:hAnsi="Source Sans Pro Light"/>
      <w:caps w:val="0"/>
      <w:smallCaps w:val="0"/>
      <w:color w:val="5A5A5A" w:themeColor="text1" w:themeTint="A5"/>
      <w:sz w:val="20"/>
    </w:rPr>
  </w:style>
  <w:style w:type="paragraph" w:styleId="Quote">
    <w:name w:val="Quote"/>
    <w:basedOn w:val="Normal"/>
    <w:next w:val="Normal"/>
    <w:link w:val="QuoteChar"/>
    <w:uiPriority w:val="29"/>
    <w:rsid w:val="001C3DE5"/>
    <w:pPr>
      <w:spacing w:before="200"/>
    </w:pPr>
    <w:rPr>
      <w:iCs/>
    </w:rPr>
  </w:style>
  <w:style w:type="character" w:customStyle="1" w:styleId="QuoteChar">
    <w:name w:val="Quote Char"/>
    <w:basedOn w:val="DefaultParagraphFont"/>
    <w:link w:val="Quote"/>
    <w:uiPriority w:val="29"/>
    <w:rsid w:val="001C3DE5"/>
    <w:rPr>
      <w:rFonts w:ascii="Source Sans Pro Light" w:hAnsi="Source Sans Pro Light"/>
      <w:iCs/>
      <w:spacing w:val="5"/>
      <w:sz w:val="20"/>
      <w14:ligatures w14:val="standard"/>
    </w:rPr>
  </w:style>
  <w:style w:type="character" w:styleId="IntenseEmphasis">
    <w:name w:val="Intense Emphasis"/>
    <w:basedOn w:val="DefaultParagraphFont"/>
    <w:uiPriority w:val="21"/>
    <w:rsid w:val="00682BC5"/>
    <w:rPr>
      <w:i/>
      <w:iCs/>
      <w:color w:val="5B9BD5" w:themeColor="accent1"/>
    </w:rPr>
  </w:style>
  <w:style w:type="paragraph" w:styleId="IntenseQuote">
    <w:name w:val="Intense Quote"/>
    <w:basedOn w:val="Normal"/>
    <w:next w:val="Normal"/>
    <w:link w:val="IntenseQuoteChar"/>
    <w:uiPriority w:val="30"/>
    <w:rsid w:val="00202DA7"/>
    <w:pPr>
      <w:spacing w:before="360" w:after="360"/>
    </w:pPr>
    <w:rPr>
      <w:iCs/>
    </w:rPr>
  </w:style>
  <w:style w:type="character" w:customStyle="1" w:styleId="IntenseQuoteChar">
    <w:name w:val="Intense Quote Char"/>
    <w:basedOn w:val="DefaultParagraphFont"/>
    <w:link w:val="IntenseQuote"/>
    <w:uiPriority w:val="30"/>
    <w:rsid w:val="00202DA7"/>
    <w:rPr>
      <w:rFonts w:ascii="Source Sans Pro Light" w:hAnsi="Source Sans Pro Light"/>
      <w:iCs/>
      <w:sz w:val="20"/>
    </w:rPr>
  </w:style>
  <w:style w:type="paragraph" w:styleId="ListParagraph">
    <w:name w:val="List Paragraph"/>
    <w:aliases w:val="Bulleted list"/>
    <w:basedOn w:val="Normal"/>
    <w:uiPriority w:val="34"/>
    <w:qFormat/>
    <w:rsid w:val="002B079D"/>
    <w:pPr>
      <w:numPr>
        <w:numId w:val="1"/>
      </w:numPr>
      <w:spacing w:line="360" w:lineRule="auto"/>
      <w:ind w:left="357" w:hanging="357"/>
    </w:pPr>
  </w:style>
  <w:style w:type="character" w:customStyle="1" w:styleId="Heading7Char">
    <w:name w:val="Heading 7 Char"/>
    <w:basedOn w:val="DefaultParagraphFont"/>
    <w:link w:val="Heading7"/>
    <w:uiPriority w:val="9"/>
    <w:rsid w:val="00682BC5"/>
    <w:rPr>
      <w:rFonts w:ascii="Source Sans Pro" w:eastAsiaTheme="majorEastAsia" w:hAnsi="Source Sans Pro" w:cstheme="majorBidi"/>
      <w:iCs/>
      <w:sz w:val="20"/>
    </w:rPr>
  </w:style>
  <w:style w:type="character" w:customStyle="1" w:styleId="Heading8Char">
    <w:name w:val="Heading 8 Char"/>
    <w:basedOn w:val="DefaultParagraphFont"/>
    <w:link w:val="Heading8"/>
    <w:uiPriority w:val="9"/>
    <w:rsid w:val="005530F7"/>
    <w:rPr>
      <w:rFonts w:ascii="Source Sans Pro" w:eastAsiaTheme="majorEastAsia" w:hAnsi="Source Sans Pro" w:cstheme="majorBidi"/>
      <w:color w:val="272727" w:themeColor="text1" w:themeTint="D8"/>
      <w:spacing w:val="5"/>
      <w:sz w:val="21"/>
      <w:szCs w:val="21"/>
      <w14:ligatures w14:val="standard"/>
    </w:rPr>
  </w:style>
  <w:style w:type="character" w:styleId="SubtleEmphasis">
    <w:name w:val="Subtle Emphasis"/>
    <w:basedOn w:val="DefaultParagraphFont"/>
    <w:uiPriority w:val="19"/>
    <w:rsid w:val="001C3DE5"/>
    <w:rPr>
      <w:i/>
      <w:iCs/>
      <w:color w:val="404040" w:themeColor="text1" w:themeTint="BF"/>
    </w:rPr>
  </w:style>
  <w:style w:type="paragraph" w:styleId="Header">
    <w:name w:val="header"/>
    <w:basedOn w:val="Normal"/>
    <w:link w:val="HeaderChar"/>
    <w:uiPriority w:val="99"/>
    <w:unhideWhenUsed/>
    <w:rsid w:val="006870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703D"/>
    <w:rPr>
      <w:rFonts w:ascii="Source Sans Pro Light" w:hAnsi="Source Sans Pro Light"/>
      <w:spacing w:val="5"/>
      <w:sz w:val="20"/>
      <w14:ligatures w14:val="standard"/>
    </w:rPr>
  </w:style>
  <w:style w:type="paragraph" w:styleId="Footer">
    <w:name w:val="footer"/>
    <w:basedOn w:val="Normal"/>
    <w:link w:val="FooterChar"/>
    <w:uiPriority w:val="99"/>
    <w:unhideWhenUsed/>
    <w:rsid w:val="007505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5F6"/>
    <w:rPr>
      <w:rFonts w:ascii="Source Sans Pro Light" w:hAnsi="Source Sans Pro Light"/>
      <w:spacing w:val="5"/>
      <w:sz w:val="21"/>
      <w14:ligatures w14:val="standard"/>
    </w:rPr>
  </w:style>
  <w:style w:type="paragraph" w:customStyle="1" w:styleId="BasicParagraph">
    <w:name w:val="[Basic Paragraph]"/>
    <w:basedOn w:val="Normal"/>
    <w:uiPriority w:val="99"/>
    <w:rsid w:val="00EF3E87"/>
    <w:pPr>
      <w:autoSpaceDE w:val="0"/>
      <w:autoSpaceDN w:val="0"/>
      <w:adjustRightInd w:val="0"/>
      <w:spacing w:after="0" w:line="288" w:lineRule="auto"/>
      <w:textAlignment w:val="center"/>
    </w:pPr>
    <w:rPr>
      <w:rFonts w:ascii="MinionPro-Regular" w:hAnsi="MinionPro-Regular" w:cs="MinionPro-Regular"/>
      <w:color w:val="000000"/>
      <w:spacing w:val="0"/>
      <w:sz w:val="24"/>
      <w:szCs w:val="24"/>
      <w:lang w:val="en-GB"/>
      <w14:ligatures w14:val="none"/>
    </w:rPr>
  </w:style>
  <w:style w:type="paragraph" w:customStyle="1" w:styleId="Footnote">
    <w:name w:val="Footnote"/>
    <w:basedOn w:val="Normal"/>
    <w:qFormat/>
    <w:rsid w:val="00DF11D7"/>
    <w:rPr>
      <w:sz w:val="16"/>
    </w:rPr>
  </w:style>
  <w:style w:type="character" w:styleId="Hyperlink">
    <w:name w:val="Hyperlink"/>
    <w:rsid w:val="009D2BFE"/>
    <w:rPr>
      <w:color w:val="0000FF"/>
      <w:u w:val="single"/>
    </w:rPr>
  </w:style>
  <w:style w:type="paragraph" w:customStyle="1" w:styleId="NestedBullets">
    <w:name w:val="Nested Bullets"/>
    <w:basedOn w:val="ListParagraph"/>
    <w:qFormat/>
    <w:rsid w:val="006669D0"/>
    <w:pPr>
      <w:numPr>
        <w:numId w:val="2"/>
      </w:numPr>
      <w:ind w:left="1440"/>
    </w:pPr>
  </w:style>
  <w:style w:type="character" w:styleId="IntenseReference">
    <w:name w:val="Intense Reference"/>
    <w:basedOn w:val="DefaultParagraphFont"/>
    <w:uiPriority w:val="32"/>
    <w:rsid w:val="00A946EA"/>
    <w:rPr>
      <w:b/>
      <w:bCs/>
      <w:smallCaps/>
      <w:color w:val="5B9BD5" w:themeColor="accent1"/>
      <w:spacing w:val="5"/>
    </w:rPr>
  </w:style>
  <w:style w:type="character" w:customStyle="1" w:styleId="Heading9Char">
    <w:name w:val="Heading 9 Char"/>
    <w:basedOn w:val="DefaultParagraphFont"/>
    <w:link w:val="Heading9"/>
    <w:uiPriority w:val="9"/>
    <w:rsid w:val="00A946EA"/>
    <w:rPr>
      <w:rFonts w:asciiTheme="majorHAnsi" w:eastAsiaTheme="majorEastAsia" w:hAnsiTheme="majorHAnsi" w:cstheme="majorBidi"/>
      <w:i/>
      <w:iCs/>
      <w:color w:val="272727" w:themeColor="text1" w:themeTint="D8"/>
      <w:spacing w:val="5"/>
      <w:sz w:val="21"/>
      <w:szCs w:val="21"/>
      <w14:ligatures w14:val="standard"/>
    </w:rPr>
  </w:style>
  <w:style w:type="paragraph" w:customStyle="1" w:styleId="Answertext">
    <w:name w:val="Answer text"/>
    <w:basedOn w:val="Normal"/>
    <w:rsid w:val="008F308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655"/>
        <w:tab w:val="left" w:pos="7938"/>
        <w:tab w:val="left" w:pos="8505"/>
      </w:tabs>
      <w:spacing w:after="0" w:line="260" w:lineRule="exact"/>
      <w:ind w:left="85" w:right="85"/>
    </w:pPr>
    <w:rPr>
      <w:rFonts w:ascii="Arial" w:eastAsia="Times New Roman" w:hAnsi="Arial" w:cs="Times New Roman"/>
      <w:spacing w:val="0"/>
      <w:sz w:val="18"/>
      <w:szCs w:val="20"/>
      <w:lang w:val="en-GB" w:eastAsia="en-GB"/>
      <w14:ligatures w14:val="none"/>
    </w:rPr>
  </w:style>
  <w:style w:type="paragraph" w:styleId="BalloonText">
    <w:name w:val="Balloon Text"/>
    <w:basedOn w:val="Normal"/>
    <w:link w:val="BalloonTextChar"/>
    <w:uiPriority w:val="99"/>
    <w:semiHidden/>
    <w:unhideWhenUsed/>
    <w:rsid w:val="007766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6602"/>
    <w:rPr>
      <w:rFonts w:ascii="Tahoma" w:hAnsi="Tahoma" w:cs="Tahoma"/>
      <w:spacing w:val="5"/>
      <w:sz w:val="16"/>
      <w:szCs w:val="16"/>
      <w14:ligatures w14:val="standard"/>
    </w:rPr>
  </w:style>
  <w:style w:type="table" w:styleId="LightShading-Accent1">
    <w:name w:val="Light Shading Accent 1"/>
    <w:basedOn w:val="TableNormal"/>
    <w:uiPriority w:val="60"/>
    <w:rsid w:val="006C6B17"/>
    <w:pPr>
      <w:spacing w:after="0" w:line="240" w:lineRule="auto"/>
    </w:pPr>
    <w:rPr>
      <w:rFonts w:eastAsiaTheme="minorEastAsia"/>
      <w:color w:val="2E74B5" w:themeColor="accent1" w:themeShade="BF"/>
      <w:lang w:eastAsia="zh-TW"/>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customStyle="1" w:styleId="Default">
    <w:name w:val="Default"/>
    <w:rsid w:val="0095581A"/>
    <w:pPr>
      <w:widowControl w:val="0"/>
      <w:autoSpaceDE w:val="0"/>
      <w:autoSpaceDN w:val="0"/>
      <w:adjustRightInd w:val="0"/>
      <w:spacing w:after="0" w:line="240" w:lineRule="auto"/>
    </w:pPr>
    <w:rPr>
      <w:rFonts w:ascii="Gill Sans MT" w:hAnsi="Gill Sans MT" w:cs="Gill Sans MT"/>
      <w:color w:val="000000"/>
      <w:sz w:val="24"/>
      <w:szCs w:val="24"/>
    </w:rPr>
  </w:style>
  <w:style w:type="paragraph" w:styleId="NormalWeb">
    <w:name w:val="Normal (Web)"/>
    <w:basedOn w:val="Normal"/>
    <w:rsid w:val="007E4D2D"/>
    <w:pPr>
      <w:spacing w:before="100" w:beforeAutospacing="1" w:after="100" w:afterAutospacing="1" w:line="240" w:lineRule="auto"/>
    </w:pPr>
    <w:rPr>
      <w:rFonts w:ascii="Times New Roman" w:eastAsia="Times New Roman" w:hAnsi="Times New Roman" w:cs="Times New Roman"/>
      <w:spacing w:val="0"/>
      <w:sz w:val="24"/>
      <w:szCs w:val="24"/>
      <w:lang w:val="en-GB" w:eastAsia="en-GB"/>
      <w14:ligatures w14:val="none"/>
    </w:rPr>
  </w:style>
  <w:style w:type="paragraph" w:customStyle="1" w:styleId="parahead">
    <w:name w:val="parahead"/>
    <w:basedOn w:val="Normal"/>
    <w:rsid w:val="007E4D2D"/>
    <w:pPr>
      <w:spacing w:before="100" w:beforeAutospacing="1" w:after="100" w:afterAutospacing="1" w:line="240" w:lineRule="auto"/>
    </w:pPr>
    <w:rPr>
      <w:rFonts w:ascii="Times New Roman" w:eastAsia="Times New Roman" w:hAnsi="Times New Roman" w:cs="Times New Roman"/>
      <w:b/>
      <w:bCs/>
      <w:spacing w:val="0"/>
      <w:sz w:val="24"/>
      <w:szCs w:val="24"/>
      <w:lang w:val="en-GB" w:eastAsia="en-GB"/>
      <w14:ligatures w14:val="none"/>
    </w:rPr>
  </w:style>
  <w:style w:type="character" w:customStyle="1" w:styleId="medprint">
    <w:name w:val="medprint"/>
    <w:rsid w:val="00B57068"/>
    <w:rPr>
      <w:rFonts w:ascii="Arial" w:hAnsi="Arial" w:cs="Arial" w:hint="default"/>
      <w:color w:val="3366CC"/>
      <w:sz w:val="19"/>
      <w:szCs w:val="19"/>
      <w:shd w:val="clear" w:color="auto" w:fill="auto"/>
    </w:rPr>
  </w:style>
  <w:style w:type="table" w:styleId="TableGrid">
    <w:name w:val="Table Grid"/>
    <w:basedOn w:val="TableNormal"/>
    <w:uiPriority w:val="39"/>
    <w:rsid w:val="00EA7B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1140B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
    <w:name w:val="Light List"/>
    <w:basedOn w:val="TableNormal"/>
    <w:uiPriority w:val="61"/>
    <w:rsid w:val="00F617C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Caption">
    <w:name w:val="caption"/>
    <w:basedOn w:val="Normal"/>
    <w:next w:val="Normal"/>
    <w:uiPriority w:val="35"/>
    <w:unhideWhenUsed/>
    <w:qFormat/>
    <w:rsid w:val="00F617C4"/>
    <w:pPr>
      <w:spacing w:after="200"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073221">
      <w:bodyDiv w:val="1"/>
      <w:marLeft w:val="0"/>
      <w:marRight w:val="0"/>
      <w:marTop w:val="0"/>
      <w:marBottom w:val="0"/>
      <w:divBdr>
        <w:top w:val="none" w:sz="0" w:space="0" w:color="auto"/>
        <w:left w:val="none" w:sz="0" w:space="0" w:color="auto"/>
        <w:bottom w:val="none" w:sz="0" w:space="0" w:color="auto"/>
        <w:right w:val="none" w:sz="0" w:space="0" w:color="auto"/>
      </w:divBdr>
    </w:div>
    <w:div w:id="348920171">
      <w:bodyDiv w:val="1"/>
      <w:marLeft w:val="0"/>
      <w:marRight w:val="0"/>
      <w:marTop w:val="0"/>
      <w:marBottom w:val="0"/>
      <w:divBdr>
        <w:top w:val="none" w:sz="0" w:space="0" w:color="auto"/>
        <w:left w:val="none" w:sz="0" w:space="0" w:color="auto"/>
        <w:bottom w:val="none" w:sz="0" w:space="0" w:color="auto"/>
        <w:right w:val="none" w:sz="0" w:space="0" w:color="auto"/>
      </w:divBdr>
    </w:div>
    <w:div w:id="1492792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yperlink" Target="https://historicengland.org.uk/services-skills/education/teaching-activities/stories-in-stone-shearbridge-mosque"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775932-85EB-43F3-90FE-6AD4E3DDA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15</Pages>
  <Words>3245</Words>
  <Characters>18498</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21700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Millington-Evans</dc:creator>
  <cp:lastModifiedBy>McHarg, Catherine</cp:lastModifiedBy>
  <cp:revision>11</cp:revision>
  <cp:lastPrinted>2015-05-19T21:41:00Z</cp:lastPrinted>
  <dcterms:created xsi:type="dcterms:W3CDTF">2020-01-17T11:21:00Z</dcterms:created>
  <dcterms:modified xsi:type="dcterms:W3CDTF">2020-01-17T15:39:00Z</dcterms:modified>
</cp:coreProperties>
</file>